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4F" w:rsidRPr="00791BF1" w:rsidRDefault="0004064F" w:rsidP="00CC5BE3">
      <w:pPr>
        <w:jc w:val="right"/>
        <w:rPr>
          <w:sz w:val="24"/>
          <w:lang w:val="ru-RU"/>
        </w:rPr>
      </w:pPr>
      <w:r w:rsidRPr="00791BF1">
        <w:rPr>
          <w:sz w:val="24"/>
          <w:lang w:val="ru-RU"/>
        </w:rPr>
        <w:t>МБОУ «Старо-</w:t>
      </w:r>
      <w:proofErr w:type="spellStart"/>
      <w:r w:rsidRPr="00791BF1">
        <w:rPr>
          <w:sz w:val="24"/>
          <w:lang w:val="ru-RU"/>
        </w:rPr>
        <w:t>Шагиртская</w:t>
      </w:r>
      <w:proofErr w:type="spellEnd"/>
      <w:r w:rsidRPr="00791BF1">
        <w:rPr>
          <w:sz w:val="24"/>
          <w:lang w:val="ru-RU"/>
        </w:rPr>
        <w:t xml:space="preserve"> ООШ»</w:t>
      </w:r>
    </w:p>
    <w:p w:rsidR="0004064F" w:rsidRDefault="0004064F" w:rsidP="00CC5BE3">
      <w:pPr>
        <w:widowControl/>
        <w:tabs>
          <w:tab w:val="left" w:pos="851"/>
        </w:tabs>
        <w:wordWrap/>
        <w:autoSpaceDE/>
        <w:autoSpaceDN/>
        <w:ind w:firstLine="567"/>
        <w:jc w:val="center"/>
        <w:rPr>
          <w:rFonts w:eastAsia="Batang"/>
          <w:b/>
          <w:kern w:val="0"/>
          <w:sz w:val="24"/>
          <w:lang w:val="ru-RU" w:eastAsia="en-US"/>
        </w:rPr>
      </w:pPr>
    </w:p>
    <w:p w:rsidR="0004064F" w:rsidRPr="0096752C" w:rsidRDefault="0004064F" w:rsidP="00CC5BE3">
      <w:pPr>
        <w:widowControl/>
        <w:tabs>
          <w:tab w:val="left" w:pos="851"/>
        </w:tabs>
        <w:wordWrap/>
        <w:autoSpaceDE/>
        <w:autoSpaceDN/>
        <w:ind w:firstLine="567"/>
        <w:jc w:val="center"/>
        <w:rPr>
          <w:rFonts w:eastAsia="Batang"/>
          <w:b/>
          <w:color w:val="FF0000"/>
          <w:kern w:val="0"/>
          <w:sz w:val="24"/>
          <w:lang w:val="ru-RU" w:eastAsia="en-US"/>
        </w:rPr>
      </w:pPr>
      <w:r w:rsidRPr="00591678">
        <w:rPr>
          <w:rFonts w:eastAsia="Batang"/>
          <w:b/>
          <w:kern w:val="0"/>
          <w:sz w:val="24"/>
          <w:lang w:val="ru-RU" w:eastAsia="en-US"/>
        </w:rPr>
        <w:t>Модуль «Ключевые общешкольные дела»</w:t>
      </w:r>
    </w:p>
    <w:p w:rsidR="0004064F" w:rsidRPr="00591678" w:rsidRDefault="0004064F" w:rsidP="00CC5BE3">
      <w:pPr>
        <w:pStyle w:val="a5"/>
        <w:shd w:val="clear" w:color="auto" w:fill="FFFFFF"/>
        <w:spacing w:before="0" w:beforeAutospacing="0" w:after="0" w:afterAutospacing="0"/>
        <w:ind w:firstLine="540"/>
        <w:jc w:val="both"/>
      </w:pPr>
      <w:r w:rsidRPr="00591678">
        <w:t>Воспитательное пространство </w:t>
      </w:r>
      <w:r>
        <w:t>школы</w:t>
      </w:r>
      <w:r w:rsidRPr="00591678">
        <w:t xml:space="preserve"> представляет собой систему условий, возможностей для саморазвития личности, образуемых субъектами этого пространства </w:t>
      </w:r>
      <w:r>
        <w:t>–</w:t>
      </w:r>
      <w:r w:rsidRPr="00591678">
        <w:t xml:space="preserve"> детьми, педагогами, родителями, способствует формированию благоприятного микроклимата, доверительных отношений, укреплению традиций, лучшему взаимопониманию родителей, обучающихся и педагогов школы.</w:t>
      </w:r>
    </w:p>
    <w:p w:rsidR="0004064F" w:rsidRPr="00591678" w:rsidRDefault="0004064F" w:rsidP="00CC5BE3">
      <w:pPr>
        <w:pStyle w:val="a5"/>
        <w:shd w:val="clear" w:color="auto" w:fill="FFFFFF"/>
        <w:spacing w:before="0" w:beforeAutospacing="0" w:after="0" w:afterAutospacing="0"/>
        <w:ind w:firstLine="540"/>
        <w:jc w:val="both"/>
      </w:pPr>
      <w:r w:rsidRPr="00591678">
        <w:t xml:space="preserve">Процесс воспитания и социализации во </w:t>
      </w:r>
      <w:r>
        <w:t xml:space="preserve">многом обуславливает акценты на </w:t>
      </w:r>
      <w:r w:rsidRPr="00591678">
        <w:t>те ценности, которые формируются у подрастающего поколения: чувство любви к родному краю, уважительное отношение к своей истории, символам Отечества, народным традициям, природе. Это стимулирует социально-полезную деятельность учащихся во благо родного села и его жителей.</w:t>
      </w:r>
    </w:p>
    <w:p w:rsidR="0004064F" w:rsidRPr="00591678" w:rsidRDefault="0004064F" w:rsidP="00CC5BE3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eastAsia="MS Mincho"/>
          <w:lang w:eastAsia="ja-JP"/>
        </w:rPr>
      </w:pPr>
      <w:r w:rsidRPr="00591678">
        <w:t xml:space="preserve">В связи с этим одним из важнейших направлений воспитательной работы в школе является создание системы ключевых общешкольных дел, обеспечивающих </w:t>
      </w:r>
      <w:r w:rsidRPr="00591678">
        <w:rPr>
          <w:rFonts w:eastAsia="MS Mincho"/>
          <w:lang w:eastAsia="ja-JP"/>
        </w:rPr>
        <w:t>включенность в них большого числа детей и взрослых, способствуют интенсификации их общения, активност</w:t>
      </w:r>
      <w:r>
        <w:rPr>
          <w:rFonts w:eastAsia="MS Mincho"/>
          <w:lang w:eastAsia="ja-JP"/>
        </w:rPr>
        <w:t xml:space="preserve">и </w:t>
      </w:r>
      <w:r w:rsidRPr="00591678">
        <w:rPr>
          <w:rFonts w:eastAsia="MS Mincho"/>
          <w:lang w:eastAsia="ja-JP"/>
        </w:rPr>
        <w:t>и ответственност</w:t>
      </w:r>
      <w:r>
        <w:rPr>
          <w:rFonts w:eastAsia="MS Mincho"/>
          <w:lang w:eastAsia="ja-JP"/>
        </w:rPr>
        <w:t>и</w:t>
      </w:r>
      <w:r w:rsidRPr="00591678">
        <w:rPr>
          <w:rFonts w:eastAsia="MS Mincho"/>
          <w:lang w:eastAsia="ja-JP"/>
        </w:rPr>
        <w:t xml:space="preserve"> за происходящее в школе и окружающем мире. </w:t>
      </w:r>
    </w:p>
    <w:p w:rsidR="0004064F" w:rsidRPr="00591678" w:rsidRDefault="0004064F" w:rsidP="00CC5BE3">
      <w:pPr>
        <w:wordWrap/>
        <w:ind w:firstLine="540"/>
        <w:rPr>
          <w:rFonts w:eastAsia="MS Mincho"/>
          <w:sz w:val="24"/>
          <w:lang w:val="ru-RU" w:eastAsia="ja-JP"/>
        </w:rPr>
      </w:pPr>
      <w:r w:rsidRPr="00591678">
        <w:rPr>
          <w:rFonts w:eastAsia="MS Mincho"/>
          <w:sz w:val="24"/>
          <w:lang w:val="ru-RU" w:eastAsia="ja-JP"/>
        </w:rPr>
        <w:t>Для этого в образовательной организации используются следующие формы работы.</w:t>
      </w:r>
    </w:p>
    <w:p w:rsidR="0004064F" w:rsidRPr="0096752C" w:rsidRDefault="0004064F" w:rsidP="00CC5BE3">
      <w:pPr>
        <w:wordWrap/>
        <w:ind w:firstLine="709"/>
        <w:rPr>
          <w:rFonts w:eastAsia="MS Mincho"/>
          <w:b/>
          <w:i/>
          <w:sz w:val="24"/>
          <w:lang w:val="ru-RU" w:eastAsia="ja-JP"/>
        </w:rPr>
      </w:pPr>
      <w:r w:rsidRPr="0096752C">
        <w:rPr>
          <w:rFonts w:eastAsia="MS Mincho"/>
          <w:b/>
          <w:i/>
          <w:sz w:val="24"/>
          <w:lang w:val="ru-RU" w:eastAsia="ja-JP"/>
        </w:rPr>
        <w:t xml:space="preserve">На </w:t>
      </w:r>
      <w:r>
        <w:rPr>
          <w:rFonts w:eastAsia="MS Mincho"/>
          <w:b/>
          <w:i/>
          <w:sz w:val="24"/>
          <w:lang w:val="ru-RU" w:eastAsia="ja-JP"/>
        </w:rPr>
        <w:t xml:space="preserve">внешкольном и </w:t>
      </w:r>
      <w:r w:rsidRPr="0096752C">
        <w:rPr>
          <w:rFonts w:eastAsia="MS Mincho"/>
          <w:b/>
          <w:i/>
          <w:sz w:val="24"/>
          <w:lang w:val="ru-RU" w:eastAsia="ja-JP"/>
        </w:rPr>
        <w:t>школьном уровн</w:t>
      </w:r>
      <w:r>
        <w:rPr>
          <w:rFonts w:eastAsia="MS Mincho"/>
          <w:b/>
          <w:i/>
          <w:sz w:val="24"/>
          <w:lang w:val="ru-RU" w:eastAsia="ja-JP"/>
        </w:rPr>
        <w:t>ях:</w:t>
      </w:r>
    </w:p>
    <w:p w:rsidR="0004064F" w:rsidRPr="000808BE" w:rsidRDefault="0004064F" w:rsidP="00CC5BE3">
      <w:pPr>
        <w:pStyle w:val="a3"/>
        <w:numPr>
          <w:ilvl w:val="0"/>
          <w:numId w:val="1"/>
        </w:numPr>
        <w:ind w:left="0" w:firstLine="540"/>
        <w:contextualSpacing/>
        <w:rPr>
          <w:rFonts w:ascii="Times New Roman" w:eastAsia="MS Mincho"/>
          <w:i/>
          <w:sz w:val="24"/>
          <w:szCs w:val="24"/>
          <w:u w:val="single"/>
        </w:rPr>
      </w:pPr>
      <w:r w:rsidRPr="00B55208">
        <w:rPr>
          <w:rFonts w:ascii="Times New Roman" w:eastAsia="MS Mincho"/>
          <w:i/>
          <w:sz w:val="24"/>
          <w:szCs w:val="24"/>
        </w:rPr>
        <w:t xml:space="preserve">Общешкольные дела, связанные с развитием воспитательной </w:t>
      </w:r>
      <w:r w:rsidRPr="000808BE">
        <w:rPr>
          <w:rFonts w:ascii="Times New Roman" w:eastAsia="MS Mincho"/>
          <w:i/>
          <w:sz w:val="24"/>
          <w:szCs w:val="24"/>
          <w:u w:val="single"/>
        </w:rPr>
        <w:t>составляющей учебной деятельности:</w:t>
      </w:r>
    </w:p>
    <w:p w:rsidR="0004064F" w:rsidRPr="00591678" w:rsidRDefault="0004064F" w:rsidP="00CC5BE3">
      <w:pPr>
        <w:wordWrap/>
        <w:ind w:firstLine="540"/>
        <w:rPr>
          <w:rFonts w:eastAsia="MS Mincho"/>
          <w:sz w:val="24"/>
          <w:lang w:val="ru-RU" w:eastAsia="ja-JP"/>
        </w:rPr>
      </w:pPr>
      <w:r w:rsidRPr="00591678">
        <w:rPr>
          <w:rFonts w:eastAsia="MS Mincho"/>
          <w:i/>
          <w:sz w:val="24"/>
          <w:lang w:val="ru-RU" w:eastAsia="ja-JP"/>
        </w:rPr>
        <w:t xml:space="preserve"> «Ученик года» </w:t>
      </w:r>
      <w:r w:rsidRPr="00591678">
        <w:rPr>
          <w:bCs/>
          <w:sz w:val="24"/>
          <w:shd w:val="clear" w:color="auto" w:fill="FFFFFF"/>
          <w:lang w:val="ru-RU" w:eastAsia="ru-RU"/>
        </w:rPr>
        <w:t xml:space="preserve">– </w:t>
      </w:r>
      <w:r w:rsidRPr="00591678">
        <w:rPr>
          <w:rFonts w:eastAsia="MS Mincho"/>
          <w:sz w:val="24"/>
          <w:lang w:val="ru-RU" w:eastAsia="ja-JP"/>
        </w:rPr>
        <w:t>конкурс, который</w:t>
      </w:r>
      <w:r w:rsidRPr="00591678">
        <w:rPr>
          <w:rFonts w:eastAsia="MS Mincho"/>
          <w:i/>
          <w:sz w:val="24"/>
          <w:lang w:val="ru-RU" w:eastAsia="ja-JP"/>
        </w:rPr>
        <w:t xml:space="preserve"> </w:t>
      </w:r>
      <w:r w:rsidRPr="00591678">
        <w:rPr>
          <w:rFonts w:eastAsia="MS Mincho"/>
          <w:sz w:val="24"/>
          <w:lang w:val="ru-RU" w:eastAsia="ja-JP"/>
        </w:rPr>
        <w:t>проводится в целях выявлени</w:t>
      </w:r>
      <w:r w:rsidR="000808BE">
        <w:rPr>
          <w:rFonts w:eastAsia="MS Mincho"/>
          <w:sz w:val="24"/>
          <w:lang w:val="ru-RU" w:eastAsia="ja-JP"/>
        </w:rPr>
        <w:t xml:space="preserve">я наиболее значительных учебных </w:t>
      </w:r>
      <w:r w:rsidRPr="00591678">
        <w:rPr>
          <w:rFonts w:eastAsia="MS Mincho"/>
          <w:sz w:val="24"/>
          <w:lang w:val="ru-RU" w:eastAsia="ja-JP"/>
        </w:rPr>
        <w:t>достижений учащихся школы, развития интеллектуальных, познавательных способностей, расширения кругозора учащихся, а также формирования навыков коллективной работы в сочетании с самостоятельностью учащихся, творческого усвоения и применения знаний.</w:t>
      </w:r>
    </w:p>
    <w:p w:rsidR="0004064F" w:rsidRPr="00591678" w:rsidRDefault="0004064F" w:rsidP="00CC5BE3">
      <w:pPr>
        <w:wordWrap/>
        <w:ind w:firstLine="540"/>
        <w:rPr>
          <w:rFonts w:eastAsia="MS Mincho"/>
          <w:sz w:val="24"/>
          <w:lang w:val="ru-RU" w:eastAsia="ja-JP"/>
        </w:rPr>
      </w:pPr>
      <w:r w:rsidRPr="00591678">
        <w:rPr>
          <w:rFonts w:eastAsia="MS Mincho"/>
          <w:i/>
          <w:sz w:val="24"/>
          <w:lang w:val="ru-RU" w:eastAsia="ja-JP"/>
        </w:rPr>
        <w:t xml:space="preserve">День Знаний </w:t>
      </w:r>
      <w:r w:rsidRPr="00591678">
        <w:rPr>
          <w:bCs/>
          <w:sz w:val="24"/>
          <w:shd w:val="clear" w:color="auto" w:fill="FFFFFF"/>
          <w:lang w:val="ru-RU" w:eastAsia="ru-RU"/>
        </w:rPr>
        <w:t xml:space="preserve">– </w:t>
      </w:r>
      <w:r w:rsidRPr="00591678">
        <w:rPr>
          <w:rFonts w:eastAsia="MS Mincho"/>
          <w:sz w:val="24"/>
          <w:lang w:val="ru-RU" w:eastAsia="ja-JP"/>
        </w:rPr>
        <w:t xml:space="preserve">традиционный общешкольный праздник, состоящий из серии </w:t>
      </w:r>
      <w:r w:rsidRPr="00591678">
        <w:rPr>
          <w:rFonts w:eastAsia="MS Mincho"/>
          <w:sz w:val="24"/>
          <w:shd w:val="clear" w:color="auto" w:fill="FFFFFF"/>
          <w:lang w:val="ru-RU" w:eastAsia="ja-JP"/>
        </w:rPr>
        <w:t>тематических классных часов, экспериментальных площадок. Особое значение этот день имеет для учащихся 1 и 9 классов, закрепляя идею наставничества, передачи традиций, разновозрастных межличностных отношений в школьном коллективе.</w:t>
      </w:r>
    </w:p>
    <w:p w:rsidR="0004064F" w:rsidRPr="00591678" w:rsidRDefault="0004064F" w:rsidP="00CC5BE3">
      <w:pPr>
        <w:wordWrap/>
        <w:ind w:firstLine="540"/>
        <w:rPr>
          <w:rFonts w:eastAsia="MS Mincho"/>
          <w:sz w:val="24"/>
          <w:shd w:val="clear" w:color="auto" w:fill="FFFFFF"/>
          <w:lang w:val="ru-RU" w:eastAsia="ja-JP"/>
        </w:rPr>
      </w:pPr>
      <w:r>
        <w:rPr>
          <w:rFonts w:eastAsia="MS Mincho"/>
          <w:i/>
          <w:sz w:val="24"/>
          <w:shd w:val="clear" w:color="auto" w:fill="FFFFFF"/>
          <w:lang w:val="ru-RU" w:eastAsia="ja-JP"/>
        </w:rPr>
        <w:t>П</w:t>
      </w:r>
      <w:r w:rsidRPr="00591678">
        <w:rPr>
          <w:rFonts w:eastAsia="MS Mincho"/>
          <w:i/>
          <w:sz w:val="24"/>
          <w:shd w:val="clear" w:color="auto" w:fill="FFFFFF"/>
          <w:lang w:val="ru-RU" w:eastAsia="ja-JP"/>
        </w:rPr>
        <w:t>раздник «Красная дорожка»</w:t>
      </w:r>
      <w:r w:rsidRPr="00591678">
        <w:rPr>
          <w:rFonts w:eastAsia="MS Mincho"/>
          <w:sz w:val="24"/>
          <w:shd w:val="clear" w:color="auto" w:fill="FFFFFF"/>
          <w:lang w:val="ru-RU" w:eastAsia="ja-JP"/>
        </w:rPr>
        <w:t xml:space="preserve"> </w:t>
      </w:r>
      <w:r w:rsidRPr="00591678">
        <w:rPr>
          <w:bCs/>
          <w:sz w:val="24"/>
          <w:shd w:val="clear" w:color="auto" w:fill="FFFFFF"/>
          <w:lang w:val="ru-RU" w:eastAsia="ru-RU"/>
        </w:rPr>
        <w:t xml:space="preserve">– </w:t>
      </w:r>
      <w:r w:rsidRPr="00591678">
        <w:rPr>
          <w:rFonts w:eastAsia="MS Mincho"/>
          <w:sz w:val="24"/>
          <w:shd w:val="clear" w:color="auto" w:fill="FFFFFF"/>
          <w:lang w:val="ru-RU" w:eastAsia="ja-JP"/>
        </w:rPr>
        <w:t>общешкольный ритуал (проводится два раза в год: по окончанию первого полугодия «Рождественский прие</w:t>
      </w:r>
      <w:r>
        <w:rPr>
          <w:rFonts w:eastAsia="MS Mincho"/>
          <w:sz w:val="24"/>
          <w:shd w:val="clear" w:color="auto" w:fill="FFFFFF"/>
          <w:lang w:val="ru-RU" w:eastAsia="ja-JP"/>
        </w:rPr>
        <w:t>м отличников у директора школы»</w:t>
      </w:r>
      <w:r w:rsidRPr="00591678">
        <w:rPr>
          <w:rFonts w:eastAsia="MS Mincho"/>
          <w:sz w:val="24"/>
          <w:shd w:val="clear" w:color="auto" w:fill="FFFFFF"/>
          <w:lang w:val="ru-RU" w:eastAsia="ja-JP"/>
        </w:rPr>
        <w:t xml:space="preserve"> и учебного года «Наши достижения»), связанный с закреплением значимости учебных достижений об</w:t>
      </w:r>
      <w:r w:rsidRPr="00591678">
        <w:rPr>
          <w:rFonts w:eastAsia="MS Mincho"/>
          <w:sz w:val="24"/>
          <w:lang w:val="ru-RU" w:eastAsia="ja-JP"/>
        </w:rPr>
        <w:t xml:space="preserve">учающихся, результативности в конкурсных мероприятиях. Данное событие способствует развитию школьной идентичности детей, поощрению их социальной активности, развитию позитивных межличностных отношений в общешкольном коллективе. </w:t>
      </w:r>
    </w:p>
    <w:p w:rsidR="0004064F" w:rsidRPr="00591678" w:rsidRDefault="0004064F" w:rsidP="00CC5BE3">
      <w:pPr>
        <w:shd w:val="clear" w:color="auto" w:fill="FFFFFF"/>
        <w:tabs>
          <w:tab w:val="left" w:pos="720"/>
        </w:tabs>
        <w:wordWrap/>
        <w:ind w:firstLine="540"/>
        <w:rPr>
          <w:bCs/>
          <w:sz w:val="24"/>
          <w:shd w:val="clear" w:color="auto" w:fill="FFFFFF"/>
          <w:lang w:val="ru-RU" w:eastAsia="ru-RU"/>
        </w:rPr>
      </w:pPr>
      <w:r w:rsidRPr="00591678">
        <w:rPr>
          <w:sz w:val="24"/>
          <w:lang w:val="ru-RU" w:eastAsia="ru-RU"/>
        </w:rPr>
        <w:t xml:space="preserve"> </w:t>
      </w:r>
      <w:r w:rsidRPr="00591678">
        <w:rPr>
          <w:sz w:val="24"/>
          <w:shd w:val="clear" w:color="auto" w:fill="FFFFFF"/>
          <w:lang w:val="ru-RU"/>
        </w:rPr>
        <w:t>«</w:t>
      </w:r>
      <w:r w:rsidRPr="00591678">
        <w:rPr>
          <w:i/>
          <w:sz w:val="24"/>
          <w:shd w:val="clear" w:color="auto" w:fill="FFFFFF"/>
          <w:lang w:val="ru-RU"/>
        </w:rPr>
        <w:t>Фестиваль проектов»</w:t>
      </w:r>
      <w:r>
        <w:rPr>
          <w:sz w:val="24"/>
          <w:shd w:val="clear" w:color="auto" w:fill="FFFFFF"/>
          <w:lang w:val="ru-RU"/>
        </w:rPr>
        <w:t xml:space="preserve"> способствует</w:t>
      </w:r>
      <w:r w:rsidRPr="00591678">
        <w:rPr>
          <w:sz w:val="24"/>
          <w:shd w:val="clear" w:color="auto" w:fill="FFFFFF"/>
          <w:lang w:val="ru-RU"/>
        </w:rPr>
        <w:t xml:space="preserve"> развитию умений и навыков проектной и исследовательской деятельности, обмену опытом (между учащимися, педагогами), формированию творческого мышления, навыков и опыта самостоятельной работы, ответственному отношению в процессе создания индивидуально- и коллективно значимого результата (продукта).</w:t>
      </w:r>
    </w:p>
    <w:p w:rsidR="0004064F" w:rsidRPr="00591678" w:rsidRDefault="0004064F" w:rsidP="00CC5BE3">
      <w:pPr>
        <w:wordWrap/>
        <w:ind w:firstLine="540"/>
        <w:contextualSpacing/>
        <w:rPr>
          <w:rFonts w:eastAsia="MS Mincho"/>
          <w:sz w:val="24"/>
          <w:lang w:val="ru-RU" w:eastAsia="ja-JP"/>
        </w:rPr>
      </w:pPr>
      <w:r w:rsidRPr="00591678">
        <w:rPr>
          <w:rFonts w:eastAsia="MS Mincho"/>
          <w:i/>
          <w:sz w:val="24"/>
          <w:lang w:val="ru-RU" w:eastAsia="ja-JP"/>
        </w:rPr>
        <w:t>Метапредметная неделя</w:t>
      </w:r>
      <w:r w:rsidRPr="00591678">
        <w:rPr>
          <w:rFonts w:eastAsia="MS Mincho"/>
          <w:sz w:val="24"/>
          <w:lang w:val="ru-RU" w:eastAsia="ja-JP"/>
        </w:rPr>
        <w:t xml:space="preserve"> </w:t>
      </w:r>
      <w:r>
        <w:rPr>
          <w:rFonts w:eastAsia="MS Mincho"/>
          <w:sz w:val="24"/>
          <w:lang w:val="ru-RU" w:eastAsia="ja-JP"/>
        </w:rPr>
        <w:t>–</w:t>
      </w:r>
      <w:r w:rsidRPr="00591678">
        <w:rPr>
          <w:rFonts w:eastAsia="MS Mincho"/>
          <w:sz w:val="24"/>
          <w:lang w:val="ru-RU" w:eastAsia="ja-JP"/>
        </w:rPr>
        <w:t xml:space="preserve"> циклы тематических мероприятий (</w:t>
      </w:r>
      <w:r w:rsidRPr="00591678">
        <w:rPr>
          <w:rFonts w:eastAsia="MS Mincho"/>
          <w:sz w:val="24"/>
          <w:shd w:val="clear" w:color="auto" w:fill="FFFFFF"/>
          <w:lang w:val="ru-RU" w:eastAsia="ja-JP"/>
        </w:rPr>
        <w:t xml:space="preserve">игры, соревнования, конкурсы, выставки, викторины), связанные с </w:t>
      </w:r>
      <w:r w:rsidRPr="00591678">
        <w:rPr>
          <w:rFonts w:eastAsia="MS Mincho"/>
          <w:sz w:val="24"/>
          <w:lang w:val="ru-RU" w:eastAsia="ja-JP"/>
        </w:rPr>
        <w:t>созданием условий для формирования и развития универсальных учебных действий и повышением интереса к обучению в целом.</w:t>
      </w:r>
    </w:p>
    <w:p w:rsidR="0004064F" w:rsidRPr="00591678" w:rsidRDefault="0004064F" w:rsidP="00CC5BE3">
      <w:pPr>
        <w:wordWrap/>
        <w:ind w:firstLine="540"/>
        <w:contextualSpacing/>
        <w:rPr>
          <w:rFonts w:eastAsia="MS Mincho"/>
          <w:sz w:val="24"/>
          <w:lang w:val="ru-RU" w:eastAsia="ja-JP"/>
        </w:rPr>
      </w:pPr>
      <w:r w:rsidRPr="00591678">
        <w:rPr>
          <w:rFonts w:eastAsia="MS Mincho"/>
          <w:i/>
          <w:sz w:val="24"/>
          <w:lang w:val="ru-RU" w:eastAsia="ja-JP"/>
        </w:rPr>
        <w:t>Интеллектуальный клуб</w:t>
      </w:r>
      <w:r w:rsidRPr="00591678">
        <w:rPr>
          <w:rFonts w:eastAsia="MS Mincho"/>
          <w:sz w:val="24"/>
          <w:lang w:val="ru-RU" w:eastAsia="ja-JP"/>
        </w:rPr>
        <w:t xml:space="preserve"> – один раз в четверть проводится интеллектуальная игра для классных команд с целью поднятия престижа знаний и интеллектуального развития. Коллективная форма воспитания формирует чувство ответственности.</w:t>
      </w:r>
    </w:p>
    <w:p w:rsidR="0004064F" w:rsidRPr="00591678" w:rsidRDefault="0004064F" w:rsidP="00CC5BE3">
      <w:pPr>
        <w:tabs>
          <w:tab w:val="left" w:pos="0"/>
          <w:tab w:val="left" w:pos="872"/>
        </w:tabs>
        <w:wordWrap/>
        <w:ind w:firstLine="540"/>
        <w:rPr>
          <w:bCs/>
          <w:sz w:val="24"/>
          <w:lang w:val="ru-RU"/>
        </w:rPr>
      </w:pPr>
      <w:r w:rsidRPr="00591678">
        <w:rPr>
          <w:bCs/>
          <w:i/>
          <w:sz w:val="24"/>
          <w:lang w:val="ru-RU"/>
        </w:rPr>
        <w:t>Проект «Открытая библиотека».</w:t>
      </w:r>
      <w:r w:rsidRPr="00591678">
        <w:rPr>
          <w:bCs/>
          <w:sz w:val="24"/>
          <w:lang w:val="ru-RU"/>
        </w:rPr>
        <w:t xml:space="preserve"> Предполагает организацию в детском саду пространства, где дети и педагоги читают книги или журналы, куда приносят книги из дома, берут домой и возвращают лежащие в свободном доступе книги. Участие ребенка в таком проекте позволит ему приобрести навыки бережного отношения к книге, поможет приобрести вкус к чтению, научит возвращать чужие вещи и делиться своими собственными.</w:t>
      </w:r>
    </w:p>
    <w:p w:rsidR="0004064F" w:rsidRPr="00B55208" w:rsidRDefault="0004064F" w:rsidP="00CC5BE3">
      <w:pPr>
        <w:pStyle w:val="a3"/>
        <w:numPr>
          <w:ilvl w:val="0"/>
          <w:numId w:val="1"/>
        </w:numPr>
        <w:shd w:val="clear" w:color="auto" w:fill="FFFFFF"/>
        <w:tabs>
          <w:tab w:val="left" w:pos="720"/>
        </w:tabs>
        <w:ind w:left="0" w:firstLine="540"/>
        <w:contextualSpacing/>
        <w:rPr>
          <w:rFonts w:ascii="Times New Roman"/>
          <w:i/>
          <w:sz w:val="24"/>
          <w:szCs w:val="24"/>
          <w:lang w:eastAsia="ru-RU"/>
        </w:rPr>
      </w:pPr>
      <w:r w:rsidRPr="00B55208">
        <w:rPr>
          <w:rFonts w:ascii="Times New Roman"/>
          <w:i/>
          <w:sz w:val="24"/>
          <w:szCs w:val="24"/>
          <w:lang w:eastAsia="ru-RU"/>
        </w:rPr>
        <w:lastRenderedPageBreak/>
        <w:t xml:space="preserve">Общешкольные дела, направленные на усвоение </w:t>
      </w:r>
      <w:r w:rsidRPr="000808BE">
        <w:rPr>
          <w:rFonts w:ascii="Times New Roman"/>
          <w:i/>
          <w:sz w:val="24"/>
          <w:szCs w:val="24"/>
          <w:u w:val="single"/>
          <w:lang w:eastAsia="ru-RU"/>
        </w:rPr>
        <w:t>социально-значимых знаний</w:t>
      </w:r>
      <w:r w:rsidRPr="00B55208">
        <w:rPr>
          <w:rFonts w:ascii="Times New Roman"/>
          <w:i/>
          <w:sz w:val="24"/>
          <w:szCs w:val="24"/>
          <w:lang w:eastAsia="ru-RU"/>
        </w:rPr>
        <w:t xml:space="preserve">, </w:t>
      </w:r>
      <w:bookmarkStart w:id="0" w:name="_GoBack"/>
      <w:r w:rsidRPr="000808BE">
        <w:rPr>
          <w:rFonts w:ascii="Times New Roman"/>
          <w:i/>
          <w:sz w:val="24"/>
          <w:szCs w:val="24"/>
          <w:u w:val="single"/>
          <w:lang w:eastAsia="ru-RU"/>
        </w:rPr>
        <w:t>ценностных отношений</w:t>
      </w:r>
      <w:r w:rsidRPr="00B55208">
        <w:rPr>
          <w:rFonts w:ascii="Times New Roman"/>
          <w:i/>
          <w:sz w:val="24"/>
          <w:szCs w:val="24"/>
          <w:lang w:eastAsia="ru-RU"/>
        </w:rPr>
        <w:t xml:space="preserve"> </w:t>
      </w:r>
      <w:bookmarkEnd w:id="0"/>
      <w:r w:rsidRPr="00B55208">
        <w:rPr>
          <w:rFonts w:ascii="Times New Roman"/>
          <w:i/>
          <w:sz w:val="24"/>
          <w:szCs w:val="24"/>
          <w:lang w:eastAsia="ru-RU"/>
        </w:rPr>
        <w:t>к миру, Родине, создание условий для приобретения опыта деятельного выражения собственной гражданской позиции:</w:t>
      </w:r>
    </w:p>
    <w:p w:rsidR="0004064F" w:rsidRPr="00591678" w:rsidRDefault="0004064F" w:rsidP="00CC5BE3">
      <w:pPr>
        <w:shd w:val="clear" w:color="auto" w:fill="FFFFFF"/>
        <w:wordWrap/>
        <w:ind w:firstLine="540"/>
        <w:rPr>
          <w:sz w:val="24"/>
          <w:lang w:val="ru-RU" w:eastAsia="ru-RU"/>
        </w:rPr>
      </w:pPr>
      <w:r w:rsidRPr="00591678">
        <w:rPr>
          <w:i/>
          <w:sz w:val="24"/>
          <w:shd w:val="clear" w:color="auto" w:fill="FFFFFF"/>
          <w:lang w:val="ru-RU" w:eastAsia="ru-RU"/>
        </w:rPr>
        <w:t>День солидарности в борьбе с терроризмом</w:t>
      </w:r>
      <w:r w:rsidRPr="00591678">
        <w:rPr>
          <w:sz w:val="24"/>
          <w:shd w:val="clear" w:color="auto" w:fill="FFFFFF"/>
          <w:lang w:val="ru-RU" w:eastAsia="ru-RU"/>
        </w:rPr>
        <w:t xml:space="preserve"> – цикл мероприятий (общешкольная линейка, классные часы, выставки детских рисунков, уроки мужества), направленный на </w:t>
      </w:r>
      <w:r w:rsidRPr="00591678">
        <w:rPr>
          <w:sz w:val="24"/>
          <w:lang w:val="ru-RU" w:eastAsia="ru-RU"/>
        </w:rPr>
        <w:t>формирование толерантности, профилактику межнациональной розни и нетерпимости; доверия, чувства милосердия к жертвам терактов, а также ознакомление учащихся с основными правилами безопасного поведения.</w:t>
      </w:r>
    </w:p>
    <w:p w:rsidR="0004064F" w:rsidRPr="00591678" w:rsidRDefault="0004064F" w:rsidP="00CC5BE3">
      <w:pPr>
        <w:wordWrap/>
        <w:ind w:firstLine="540"/>
        <w:rPr>
          <w:rFonts w:eastAsia="MS Mincho"/>
          <w:sz w:val="24"/>
          <w:lang w:val="ru-RU" w:eastAsia="ru-RU"/>
        </w:rPr>
      </w:pPr>
      <w:r w:rsidRPr="00591678">
        <w:rPr>
          <w:rFonts w:eastAsia="MS Mincho"/>
          <w:i/>
          <w:sz w:val="24"/>
          <w:lang w:val="ru-RU" w:eastAsia="ru-RU"/>
        </w:rPr>
        <w:t xml:space="preserve">«Выборная кампания» - </w:t>
      </w:r>
      <w:r w:rsidRPr="00591678">
        <w:rPr>
          <w:rFonts w:eastAsia="MS Mincho"/>
          <w:sz w:val="24"/>
          <w:lang w:val="ru-RU" w:eastAsia="ru-RU"/>
        </w:rPr>
        <w:t xml:space="preserve">традиционная общешкольная площадка для формирования основ школьного самоуправления для учащихся 5-9 классов. В игровой форме учащиеся осваивают все этапы предвыборной кампании (дебаты, агитационная кампания, выборы). По итогам игры формируются органы школьного самоуправления. Включение в дело учащихся всей школы способствуют развитию инициативности, самоопределения, коммуникативных навыков, формированию межличностных отношений внутри школьных коллективов. </w:t>
      </w:r>
    </w:p>
    <w:p w:rsidR="0004064F" w:rsidRPr="00591678" w:rsidRDefault="0004064F" w:rsidP="00CC5BE3">
      <w:pPr>
        <w:wordWrap/>
        <w:ind w:firstLine="540"/>
        <w:contextualSpacing/>
        <w:rPr>
          <w:rFonts w:eastAsia="MS Mincho"/>
          <w:sz w:val="24"/>
          <w:shd w:val="clear" w:color="auto" w:fill="FFFFFF"/>
          <w:lang w:val="ru-RU" w:eastAsia="ja-JP"/>
        </w:rPr>
      </w:pPr>
      <w:r w:rsidRPr="00591678">
        <w:rPr>
          <w:rFonts w:eastAsia="MS Mincho"/>
          <w:i/>
          <w:sz w:val="24"/>
          <w:lang w:val="ru-RU" w:eastAsia="ja-JP"/>
        </w:rPr>
        <w:t>Цикл дел, посвящённых Дню Победы</w:t>
      </w:r>
      <w:r w:rsidRPr="00591678">
        <w:rPr>
          <w:rFonts w:eastAsia="MS Mincho"/>
          <w:sz w:val="24"/>
          <w:lang w:val="ru-RU" w:eastAsia="ja-JP"/>
        </w:rPr>
        <w:t xml:space="preserve"> (участие учащихся в Почётном карауле, митинге с возложением цветов, акции «Бессмертный полк»; классные часы; выставки рисунков «Я помню, я горжусь…»; конкурс чтецов «Строки, опаленные войной…»; уроки мужества), направленных на </w:t>
      </w:r>
      <w:r w:rsidRPr="00591678">
        <w:rPr>
          <w:rFonts w:eastAsia="MS Mincho"/>
          <w:sz w:val="24"/>
          <w:shd w:val="clear" w:color="auto" w:fill="FFFFFF"/>
          <w:lang w:val="ru-RU" w:eastAsia="ja-JP"/>
        </w:rPr>
        <w:t xml:space="preserve">воспитание чувства любви к Родине, гордости за героизм народа; уважения к ветеранам </w:t>
      </w:r>
    </w:p>
    <w:p w:rsidR="0004064F" w:rsidRPr="00591678" w:rsidRDefault="0004064F" w:rsidP="00CC5BE3">
      <w:pPr>
        <w:wordWrap/>
        <w:ind w:firstLine="540"/>
        <w:rPr>
          <w:rFonts w:eastAsia="Batang"/>
          <w:bCs/>
          <w:sz w:val="24"/>
          <w:lang w:val="ru-RU"/>
        </w:rPr>
      </w:pPr>
      <w:r w:rsidRPr="00591678">
        <w:rPr>
          <w:rFonts w:eastAsia="Batang"/>
          <w:bCs/>
          <w:i/>
          <w:sz w:val="24"/>
          <w:lang w:val="ru-RU"/>
        </w:rPr>
        <w:t xml:space="preserve">Операция «Малышок». </w:t>
      </w:r>
      <w:r w:rsidRPr="00591678">
        <w:rPr>
          <w:rFonts w:eastAsia="Batang"/>
          <w:bCs/>
          <w:sz w:val="24"/>
          <w:lang w:val="ru-RU"/>
        </w:rPr>
        <w:t xml:space="preserve">Установление шефства школьников </w:t>
      </w:r>
      <w:r w:rsidRPr="0098719A">
        <w:rPr>
          <w:rFonts w:eastAsia="Batang"/>
          <w:bCs/>
          <w:sz w:val="24"/>
          <w:lang w:val="ru-RU"/>
        </w:rPr>
        <w:t>над воспитанниками</w:t>
      </w:r>
      <w:r>
        <w:rPr>
          <w:rFonts w:eastAsia="Batang"/>
          <w:bCs/>
          <w:sz w:val="24"/>
          <w:lang w:val="ru-RU"/>
        </w:rPr>
        <w:t xml:space="preserve"> дошкольных групп. Д</w:t>
      </w:r>
      <w:r w:rsidRPr="00591678">
        <w:rPr>
          <w:rFonts w:eastAsia="Batang"/>
          <w:bCs/>
          <w:sz w:val="24"/>
          <w:lang w:val="ru-RU"/>
        </w:rPr>
        <w:t xml:space="preserve">ля </w:t>
      </w:r>
      <w:r>
        <w:rPr>
          <w:rFonts w:eastAsia="Batang"/>
          <w:bCs/>
          <w:sz w:val="24"/>
          <w:lang w:val="ru-RU"/>
        </w:rPr>
        <w:t>дошкольников</w:t>
      </w:r>
      <w:r w:rsidRPr="00591678">
        <w:rPr>
          <w:rFonts w:eastAsia="Batang"/>
          <w:bCs/>
          <w:sz w:val="24"/>
          <w:lang w:val="ru-RU"/>
        </w:rPr>
        <w:t xml:space="preserve"> проводят различные акции, </w:t>
      </w:r>
      <w:proofErr w:type="gramStart"/>
      <w:r w:rsidRPr="00591678">
        <w:rPr>
          <w:rFonts w:eastAsia="Batang"/>
          <w:bCs/>
          <w:sz w:val="24"/>
          <w:lang w:val="ru-RU"/>
        </w:rPr>
        <w:t>например</w:t>
      </w:r>
      <w:proofErr w:type="gramEnd"/>
      <w:r w:rsidRPr="00591678">
        <w:rPr>
          <w:rFonts w:eastAsia="Batang"/>
          <w:bCs/>
          <w:sz w:val="24"/>
          <w:lang w:val="ru-RU"/>
        </w:rPr>
        <w:t xml:space="preserve">: </w:t>
      </w:r>
    </w:p>
    <w:p w:rsidR="0004064F" w:rsidRPr="00591678" w:rsidRDefault="0004064F" w:rsidP="00CC5BE3">
      <w:pPr>
        <w:wordWrap/>
        <w:ind w:firstLine="540"/>
        <w:rPr>
          <w:bCs/>
          <w:sz w:val="24"/>
          <w:lang w:val="ru-RU"/>
        </w:rPr>
      </w:pPr>
      <w:r w:rsidRPr="00591678">
        <w:rPr>
          <w:bCs/>
          <w:sz w:val="24"/>
          <w:lang w:val="ru-RU"/>
        </w:rPr>
        <w:t xml:space="preserve">- разбивка цветочных клумб; </w:t>
      </w:r>
    </w:p>
    <w:p w:rsidR="0004064F" w:rsidRPr="00591678" w:rsidRDefault="0004064F" w:rsidP="00CC5BE3">
      <w:pPr>
        <w:wordWrap/>
        <w:ind w:firstLine="540"/>
        <w:rPr>
          <w:bCs/>
          <w:sz w:val="24"/>
          <w:lang w:val="ru-RU"/>
        </w:rPr>
      </w:pPr>
      <w:r w:rsidRPr="00591678">
        <w:rPr>
          <w:bCs/>
          <w:sz w:val="24"/>
          <w:lang w:val="ru-RU"/>
        </w:rPr>
        <w:t xml:space="preserve">- строительство снежного городка (горки, крепости, снеговиков); </w:t>
      </w:r>
    </w:p>
    <w:p w:rsidR="0004064F" w:rsidRPr="00591678" w:rsidRDefault="0004064F" w:rsidP="00CC5BE3">
      <w:pPr>
        <w:wordWrap/>
        <w:ind w:firstLine="540"/>
        <w:rPr>
          <w:bCs/>
          <w:sz w:val="24"/>
          <w:lang w:val="ru-RU"/>
        </w:rPr>
      </w:pPr>
      <w:r w:rsidRPr="00591678">
        <w:rPr>
          <w:bCs/>
          <w:sz w:val="24"/>
          <w:lang w:val="ru-RU"/>
        </w:rPr>
        <w:t xml:space="preserve">- проведение рождественского утренника; </w:t>
      </w:r>
    </w:p>
    <w:p w:rsidR="0004064F" w:rsidRPr="00591678" w:rsidRDefault="0004064F" w:rsidP="00CC5BE3">
      <w:pPr>
        <w:wordWrap/>
        <w:ind w:firstLine="540"/>
        <w:rPr>
          <w:bCs/>
          <w:sz w:val="24"/>
          <w:lang w:val="ru-RU"/>
        </w:rPr>
      </w:pPr>
      <w:r w:rsidRPr="00591678">
        <w:rPr>
          <w:bCs/>
          <w:sz w:val="24"/>
          <w:lang w:val="ru-RU"/>
        </w:rPr>
        <w:t>- проведение игр-викторин;</w:t>
      </w:r>
    </w:p>
    <w:p w:rsidR="0004064F" w:rsidRPr="00591678" w:rsidRDefault="0004064F" w:rsidP="00CC5BE3">
      <w:pPr>
        <w:wordWrap/>
        <w:ind w:firstLine="540"/>
        <w:rPr>
          <w:bCs/>
          <w:sz w:val="24"/>
          <w:lang w:val="ru-RU"/>
        </w:rPr>
      </w:pPr>
      <w:r w:rsidRPr="00591678">
        <w:rPr>
          <w:bCs/>
          <w:sz w:val="24"/>
          <w:lang w:val="ru-RU"/>
        </w:rPr>
        <w:t xml:space="preserve">- постановка сказочного представления и т.п. </w:t>
      </w:r>
    </w:p>
    <w:p w:rsidR="0004064F" w:rsidRPr="00591678" w:rsidRDefault="0004064F" w:rsidP="00CC5BE3">
      <w:pPr>
        <w:tabs>
          <w:tab w:val="left" w:pos="0"/>
          <w:tab w:val="left" w:pos="872"/>
        </w:tabs>
        <w:wordWrap/>
        <w:ind w:firstLine="540"/>
        <w:rPr>
          <w:bCs/>
          <w:sz w:val="24"/>
          <w:lang w:val="ru-RU"/>
        </w:rPr>
      </w:pPr>
      <w:r w:rsidRPr="00591678">
        <w:rPr>
          <w:bCs/>
          <w:i/>
          <w:sz w:val="24"/>
          <w:lang w:val="ru-RU"/>
        </w:rPr>
        <w:t>Операция «Книга».</w:t>
      </w:r>
      <w:r w:rsidRPr="00591678">
        <w:rPr>
          <w:bCs/>
          <w:sz w:val="24"/>
          <w:lang w:val="ru-RU"/>
        </w:rPr>
        <w:t xml:space="preserve"> Каждый выпускник, уходя из школы, дарит школе книгу с собственноручной надписью, стараясь в надписи отразить свои чувства, отношения, пожелания и вообще все, чему его научили в школе. Лучшие надписи будут помещены на отдельный стенд вместе с фотографиями выпускников, и ежегодно носитель традиций будет вписывать сюда удивительные события, достижения, изменения в жизни выпускников и все это будут показывать новым поколениям учащихся.</w:t>
      </w:r>
    </w:p>
    <w:p w:rsidR="0004064F" w:rsidRPr="00591678" w:rsidRDefault="0004064F" w:rsidP="00CC5BE3">
      <w:pPr>
        <w:widowControl/>
        <w:numPr>
          <w:ilvl w:val="0"/>
          <w:numId w:val="1"/>
        </w:numPr>
        <w:wordWrap/>
        <w:autoSpaceDE/>
        <w:autoSpaceDN/>
        <w:ind w:left="0" w:firstLine="540"/>
        <w:contextualSpacing/>
        <w:rPr>
          <w:i/>
          <w:sz w:val="24"/>
          <w:shd w:val="clear" w:color="auto" w:fill="FFFFFF"/>
          <w:lang w:val="ru-RU" w:eastAsia="ru-RU"/>
        </w:rPr>
      </w:pPr>
      <w:r w:rsidRPr="00591678">
        <w:rPr>
          <w:i/>
          <w:sz w:val="24"/>
          <w:shd w:val="clear" w:color="auto" w:fill="FFFFFF"/>
          <w:lang w:val="ru-RU" w:eastAsia="ru-RU"/>
        </w:rPr>
        <w:t xml:space="preserve">Общешкольные дела, направленные на создание условий для </w:t>
      </w:r>
      <w:r w:rsidRPr="000808BE">
        <w:rPr>
          <w:i/>
          <w:sz w:val="24"/>
          <w:u w:val="single"/>
          <w:shd w:val="clear" w:color="auto" w:fill="FFFFFF"/>
          <w:lang w:val="ru-RU" w:eastAsia="ru-RU"/>
        </w:rPr>
        <w:t xml:space="preserve">накопления опыта самореализации </w:t>
      </w:r>
      <w:r w:rsidRPr="00591678">
        <w:rPr>
          <w:i/>
          <w:sz w:val="24"/>
          <w:shd w:val="clear" w:color="auto" w:fill="FFFFFF"/>
          <w:lang w:val="ru-RU" w:eastAsia="ru-RU"/>
        </w:rPr>
        <w:t>в различных видах творческой, спортивной, художественной деятельности, позитивной коммуникации</w:t>
      </w:r>
      <w:r>
        <w:rPr>
          <w:i/>
          <w:sz w:val="24"/>
          <w:shd w:val="clear" w:color="auto" w:fill="FFFFFF"/>
          <w:lang w:val="ru-RU" w:eastAsia="ru-RU"/>
        </w:rPr>
        <w:t>:</w:t>
      </w:r>
    </w:p>
    <w:p w:rsidR="0004064F" w:rsidRPr="00591678" w:rsidRDefault="0004064F" w:rsidP="00CC5BE3">
      <w:pPr>
        <w:shd w:val="clear" w:color="auto" w:fill="FFFFFF"/>
        <w:wordWrap/>
        <w:ind w:firstLine="540"/>
        <w:rPr>
          <w:color w:val="000000"/>
          <w:sz w:val="24"/>
          <w:lang w:val="ru-RU" w:eastAsia="ru-RU"/>
        </w:rPr>
      </w:pPr>
      <w:r w:rsidRPr="00591678">
        <w:rPr>
          <w:i/>
          <w:sz w:val="24"/>
          <w:shd w:val="clear" w:color="auto" w:fill="FFFFFF"/>
          <w:lang w:val="ru-RU" w:eastAsia="ru-RU"/>
        </w:rPr>
        <w:t xml:space="preserve"> «Осенний калейдоскоп» </w:t>
      </w:r>
      <w:r w:rsidRPr="00591678">
        <w:rPr>
          <w:bCs/>
          <w:sz w:val="24"/>
          <w:shd w:val="clear" w:color="auto" w:fill="FFFFFF"/>
          <w:lang w:val="ru-RU" w:eastAsia="ru-RU"/>
        </w:rPr>
        <w:t xml:space="preserve">– </w:t>
      </w:r>
      <w:r w:rsidRPr="00591678">
        <w:rPr>
          <w:sz w:val="24"/>
          <w:shd w:val="clear" w:color="auto" w:fill="FFFFFF"/>
          <w:lang w:val="ru-RU" w:eastAsia="ru-RU"/>
        </w:rPr>
        <w:t>традиционные</w:t>
      </w:r>
      <w:r w:rsidRPr="00591678">
        <w:rPr>
          <w:i/>
          <w:sz w:val="24"/>
          <w:shd w:val="clear" w:color="auto" w:fill="FFFFFF"/>
          <w:lang w:val="ru-RU" w:eastAsia="ru-RU"/>
        </w:rPr>
        <w:t xml:space="preserve"> </w:t>
      </w:r>
      <w:r w:rsidRPr="00591678">
        <w:rPr>
          <w:sz w:val="24"/>
          <w:shd w:val="clear" w:color="auto" w:fill="FFFFFF"/>
          <w:lang w:val="ru-RU" w:eastAsia="ru-RU"/>
        </w:rPr>
        <w:t>мероприятия, которые готовят обучающиеся совместно с педагогами и родителями. Проходят в различных формах, каждое из которых имеет «осеннюю» тематику познавательной, спортивной, художественно</w:t>
      </w:r>
      <w:r>
        <w:rPr>
          <w:sz w:val="24"/>
          <w:shd w:val="clear" w:color="auto" w:fill="FFFFFF"/>
          <w:lang w:val="ru-RU" w:eastAsia="ru-RU"/>
        </w:rPr>
        <w:t>й, творческой направленности.</w:t>
      </w:r>
      <w:r w:rsidRPr="00591678">
        <w:rPr>
          <w:sz w:val="24"/>
          <w:shd w:val="clear" w:color="auto" w:fill="FFFFFF"/>
          <w:lang w:val="ru-RU" w:eastAsia="ru-RU"/>
        </w:rPr>
        <w:t xml:space="preserve"> Направлены на поддержку участия</w:t>
      </w:r>
      <w:r w:rsidRPr="00591678">
        <w:rPr>
          <w:color w:val="000000"/>
          <w:sz w:val="24"/>
          <w:lang w:val="ru-RU" w:eastAsia="ru-RU"/>
        </w:rPr>
        <w:t xml:space="preserve"> в совместной продуктивной деятельности, развитие диалогического общения, создание условий для эмоционального отношения к познавательной деятельности, игровому поведению.</w:t>
      </w:r>
      <w:r w:rsidRPr="00591678">
        <w:rPr>
          <w:sz w:val="24"/>
          <w:shd w:val="clear" w:color="auto" w:fill="FFFFFF"/>
          <w:lang w:val="ru-RU" w:eastAsia="ru-RU"/>
        </w:rPr>
        <w:t xml:space="preserve"> </w:t>
      </w:r>
    </w:p>
    <w:p w:rsidR="0004064F" w:rsidRPr="00591678" w:rsidRDefault="0004064F" w:rsidP="00CC5BE3">
      <w:pPr>
        <w:wordWrap/>
        <w:ind w:firstLine="540"/>
        <w:rPr>
          <w:rFonts w:eastAsia="MS Mincho"/>
          <w:sz w:val="24"/>
          <w:shd w:val="clear" w:color="auto" w:fill="FFFFFF"/>
          <w:lang w:val="ru-RU" w:eastAsia="ja-JP"/>
        </w:rPr>
      </w:pPr>
      <w:r w:rsidRPr="00591678">
        <w:rPr>
          <w:rFonts w:eastAsia="MS Mincho"/>
          <w:i/>
          <w:sz w:val="24"/>
          <w:shd w:val="clear" w:color="auto" w:fill="FFFFFF"/>
          <w:lang w:val="ru-RU" w:eastAsia="ja-JP"/>
        </w:rPr>
        <w:t xml:space="preserve">«Неделя толерантности» </w:t>
      </w:r>
      <w:r w:rsidRPr="00591678">
        <w:rPr>
          <w:bCs/>
          <w:sz w:val="24"/>
          <w:shd w:val="clear" w:color="auto" w:fill="FFFFFF"/>
          <w:lang w:val="ru-RU" w:eastAsia="ru-RU"/>
        </w:rPr>
        <w:t xml:space="preserve">– </w:t>
      </w:r>
      <w:r w:rsidRPr="00591678">
        <w:rPr>
          <w:rFonts w:eastAsia="MS Mincho"/>
          <w:sz w:val="24"/>
          <w:shd w:val="clear" w:color="auto" w:fill="FFFFFF"/>
          <w:lang w:val="ru-RU" w:eastAsia="ja-JP"/>
        </w:rPr>
        <w:t>тематическая игровая ситуация, создаваемая в пространстве школы, класса. В течение недели учащимся школы предлагается поучаствовать в различных акциях, играх, психологических тренингах. Данная игровая среда способствуют формированию чувство общности, успешности учащихся, развитию учебной мотивации, активизации познавательных процессов, созданию позитивного настроения, формированию навыков творческой деятельности, связанных с обучением.</w:t>
      </w:r>
      <w:r w:rsidRPr="00591678">
        <w:rPr>
          <w:rFonts w:eastAsia="MS Mincho"/>
          <w:sz w:val="24"/>
          <w:shd w:val="clear" w:color="auto" w:fill="FFFFFF"/>
          <w:lang w:eastAsia="ja-JP"/>
        </w:rPr>
        <w:t> </w:t>
      </w:r>
    </w:p>
    <w:p w:rsidR="0004064F" w:rsidRPr="00591678" w:rsidRDefault="0004064F" w:rsidP="00CC5BE3">
      <w:pPr>
        <w:wordWrap/>
        <w:ind w:firstLine="540"/>
        <w:rPr>
          <w:rFonts w:eastAsia="MS Mincho"/>
          <w:sz w:val="24"/>
          <w:shd w:val="clear" w:color="auto" w:fill="FFFFFF"/>
          <w:lang w:val="ru-RU" w:eastAsia="ja-JP"/>
        </w:rPr>
      </w:pPr>
      <w:r w:rsidRPr="00591678">
        <w:rPr>
          <w:rFonts w:eastAsia="MS Mincho"/>
          <w:i/>
          <w:sz w:val="24"/>
          <w:shd w:val="clear" w:color="auto" w:fill="FFFFFF"/>
          <w:lang w:val="ru-RU" w:eastAsia="ja-JP"/>
        </w:rPr>
        <w:t xml:space="preserve">«Новогоднее сумасшествие» </w:t>
      </w:r>
      <w:r w:rsidRPr="00591678">
        <w:rPr>
          <w:bCs/>
          <w:sz w:val="24"/>
          <w:shd w:val="clear" w:color="auto" w:fill="FFFFFF"/>
          <w:lang w:val="ru-RU" w:eastAsia="ru-RU"/>
        </w:rPr>
        <w:t xml:space="preserve">– </w:t>
      </w:r>
      <w:r w:rsidRPr="00591678">
        <w:rPr>
          <w:rFonts w:eastAsia="MS Mincho"/>
          <w:sz w:val="24"/>
          <w:shd w:val="clear" w:color="auto" w:fill="FFFFFF"/>
          <w:lang w:val="ru-RU" w:eastAsia="ja-JP"/>
        </w:rPr>
        <w:t>о</w:t>
      </w:r>
      <w:r w:rsidRPr="00591678">
        <w:rPr>
          <w:rFonts w:eastAsia="MS Mincho"/>
          <w:color w:val="000000"/>
          <w:sz w:val="24"/>
          <w:shd w:val="clear" w:color="auto" w:fill="FFFFFF"/>
          <w:lang w:val="ru-RU" w:eastAsia="ja-JP"/>
        </w:rPr>
        <w:t>бщешкольное к</w:t>
      </w:r>
      <w:r w:rsidRPr="00591678">
        <w:rPr>
          <w:rFonts w:eastAsia="MS Mincho"/>
          <w:sz w:val="24"/>
          <w:shd w:val="clear" w:color="auto" w:fill="FFFFFF"/>
          <w:lang w:val="ru-RU" w:eastAsia="ja-JP"/>
        </w:rPr>
        <w:t>оллективное творческое дело,</w:t>
      </w:r>
      <w:r w:rsidRPr="00591678">
        <w:rPr>
          <w:rFonts w:eastAsia="MS Mincho"/>
          <w:i/>
          <w:sz w:val="24"/>
          <w:shd w:val="clear" w:color="auto" w:fill="FFFFFF"/>
          <w:lang w:val="ru-RU" w:eastAsia="ja-JP"/>
        </w:rPr>
        <w:t xml:space="preserve"> </w:t>
      </w:r>
      <w:r w:rsidRPr="00591678">
        <w:rPr>
          <w:rFonts w:eastAsia="MS Mincho"/>
          <w:sz w:val="24"/>
          <w:shd w:val="clear" w:color="auto" w:fill="FFFFFF"/>
          <w:lang w:val="ru-RU" w:eastAsia="ja-JP"/>
        </w:rPr>
        <w:t>состоящее</w:t>
      </w:r>
      <w:r w:rsidRPr="00591678">
        <w:rPr>
          <w:rFonts w:eastAsia="MS Mincho"/>
          <w:i/>
          <w:sz w:val="24"/>
          <w:shd w:val="clear" w:color="auto" w:fill="FFFFFF"/>
          <w:lang w:val="ru-RU" w:eastAsia="ja-JP"/>
        </w:rPr>
        <w:t xml:space="preserve"> </w:t>
      </w:r>
      <w:r w:rsidRPr="00591678">
        <w:rPr>
          <w:rFonts w:eastAsia="MS Mincho"/>
          <w:sz w:val="24"/>
          <w:shd w:val="clear" w:color="auto" w:fill="FFFFFF"/>
          <w:lang w:val="ru-RU" w:eastAsia="ja-JP"/>
        </w:rPr>
        <w:t xml:space="preserve">из серии отдельных дел (мастерская «Деда Мороза, конкурс «Новогодняя игрушка», новогодние праздники для обучающихся), в котором принимают участие все обучающиеся, педагоги и родители. Это КТД способствует развитию сценических навыков, </w:t>
      </w:r>
      <w:r w:rsidRPr="00591678">
        <w:rPr>
          <w:rFonts w:eastAsia="MS Mincho"/>
          <w:bCs/>
          <w:sz w:val="24"/>
          <w:lang w:val="ru-RU"/>
        </w:rPr>
        <w:t xml:space="preserve">проявлению инициативы, </w:t>
      </w:r>
      <w:r w:rsidRPr="00591678">
        <w:rPr>
          <w:rFonts w:eastAsia="MS Mincho"/>
          <w:sz w:val="24"/>
          <w:shd w:val="clear" w:color="auto" w:fill="FFFFFF"/>
          <w:lang w:val="ru-RU" w:eastAsia="ja-JP"/>
        </w:rPr>
        <w:t xml:space="preserve">формированию навыков и опыта самостоятельности, ответственности, </w:t>
      </w:r>
      <w:r w:rsidRPr="00591678">
        <w:rPr>
          <w:rFonts w:eastAsia="MS Mincho"/>
          <w:sz w:val="24"/>
          <w:shd w:val="clear" w:color="auto" w:fill="FFFFFF"/>
          <w:lang w:val="ru-RU" w:eastAsia="ja-JP"/>
        </w:rPr>
        <w:lastRenderedPageBreak/>
        <w:t xml:space="preserve">коллективного поведения; </w:t>
      </w:r>
      <w:r w:rsidRPr="00591678">
        <w:rPr>
          <w:rFonts w:eastAsia="MS Mincho"/>
          <w:bCs/>
          <w:sz w:val="24"/>
          <w:lang w:val="ru-RU"/>
        </w:rPr>
        <w:t xml:space="preserve">чувства доверия и уважения друг к другу, </w:t>
      </w:r>
      <w:r w:rsidRPr="00591678">
        <w:rPr>
          <w:rFonts w:eastAsia="MS Mincho"/>
          <w:sz w:val="24"/>
          <w:shd w:val="clear" w:color="auto" w:fill="FFFFFF"/>
          <w:lang w:val="ru-RU" w:eastAsia="ja-JP"/>
        </w:rPr>
        <w:t>улучшения взаимосвязи родителя и ребёнка, педагогов и учащихся.</w:t>
      </w:r>
    </w:p>
    <w:p w:rsidR="0004064F" w:rsidRPr="00591678" w:rsidRDefault="0004064F" w:rsidP="00CC5BE3">
      <w:pPr>
        <w:wordWrap/>
        <w:ind w:firstLine="540"/>
        <w:rPr>
          <w:sz w:val="24"/>
          <w:shd w:val="clear" w:color="auto" w:fill="FFFFFF"/>
          <w:lang w:val="ru-RU" w:eastAsia="ru-RU"/>
        </w:rPr>
      </w:pPr>
      <w:r w:rsidRPr="00591678">
        <w:rPr>
          <w:i/>
          <w:sz w:val="24"/>
          <w:shd w:val="clear" w:color="auto" w:fill="FFFFFF"/>
          <w:lang w:val="ru-RU" w:eastAsia="ru-RU"/>
        </w:rPr>
        <w:t xml:space="preserve"> «Школьная клумба»</w:t>
      </w:r>
      <w:r w:rsidRPr="00591678">
        <w:rPr>
          <w:sz w:val="24"/>
          <w:shd w:val="clear" w:color="auto" w:fill="FFFFFF"/>
          <w:lang w:val="ru-RU" w:eastAsia="ru-RU"/>
        </w:rPr>
        <w:t xml:space="preserve"> </w:t>
      </w:r>
      <w:r w:rsidRPr="00591678">
        <w:rPr>
          <w:bCs/>
          <w:sz w:val="24"/>
          <w:shd w:val="clear" w:color="auto" w:fill="FFFFFF"/>
          <w:lang w:val="ru-RU" w:eastAsia="ru-RU"/>
        </w:rPr>
        <w:t xml:space="preserve">– </w:t>
      </w:r>
      <w:r w:rsidRPr="00990C4E">
        <w:rPr>
          <w:sz w:val="24"/>
          <w:shd w:val="clear" w:color="auto" w:fill="FFFFFF"/>
          <w:lang w:val="ru-RU" w:eastAsia="ru-RU"/>
        </w:rPr>
        <w:t>конкурс проектов,</w:t>
      </w:r>
      <w:r w:rsidRPr="00591678">
        <w:rPr>
          <w:i/>
          <w:sz w:val="24"/>
          <w:shd w:val="clear" w:color="auto" w:fill="FFFFFF"/>
          <w:lang w:val="ru-RU" w:eastAsia="ru-RU"/>
        </w:rPr>
        <w:t xml:space="preserve"> </w:t>
      </w:r>
      <w:r w:rsidRPr="00591678">
        <w:rPr>
          <w:sz w:val="24"/>
          <w:shd w:val="clear" w:color="auto" w:fill="FFFFFF"/>
          <w:lang w:val="ru-RU" w:eastAsia="ru-RU"/>
        </w:rPr>
        <w:t>проводится ежегодно в мае и направлен на взаимодействие учащихся, родителей и педагогов. Ученики совместно с родителями и педагогами разрабатывают, презентуют и реализуют проекты по озеленению пришкольной территории и созданию арт-объектов. Данное мероприятие позволяет детям получить навыки проектной деятельности, озеленения школьной территории, ответственного поведения в природе, трудолюбия.</w:t>
      </w:r>
    </w:p>
    <w:p w:rsidR="0004064F" w:rsidRPr="00591678" w:rsidRDefault="0004064F" w:rsidP="00CC5BE3">
      <w:pPr>
        <w:wordWrap/>
        <w:ind w:firstLine="540"/>
        <w:rPr>
          <w:rFonts w:eastAsia="MS Mincho"/>
          <w:sz w:val="24"/>
          <w:lang w:val="ru-RU" w:eastAsia="ja-JP"/>
        </w:rPr>
      </w:pPr>
      <w:r w:rsidRPr="00591678">
        <w:rPr>
          <w:rFonts w:eastAsia="MS Mincho"/>
          <w:i/>
          <w:sz w:val="24"/>
          <w:lang w:val="ru-RU" w:eastAsia="ja-JP"/>
        </w:rPr>
        <w:t xml:space="preserve">«Школьная спортивная лига» </w:t>
      </w:r>
      <w:r w:rsidRPr="00591678">
        <w:rPr>
          <w:bCs/>
          <w:sz w:val="24"/>
          <w:shd w:val="clear" w:color="auto" w:fill="FFFFFF"/>
          <w:lang w:val="ru-RU" w:eastAsia="ru-RU"/>
        </w:rPr>
        <w:t xml:space="preserve">– </w:t>
      </w:r>
      <w:r w:rsidRPr="00591678">
        <w:rPr>
          <w:rFonts w:eastAsia="MS Mincho"/>
          <w:sz w:val="24"/>
          <w:lang w:val="ru-RU" w:eastAsia="ja-JP"/>
        </w:rPr>
        <w:t>комплекс соревнований (Кросс, Золотая осень, Веселы</w:t>
      </w:r>
      <w:r>
        <w:rPr>
          <w:rFonts w:eastAsia="MS Mincho"/>
          <w:sz w:val="24"/>
          <w:lang w:val="ru-RU" w:eastAsia="ja-JP"/>
        </w:rPr>
        <w:t>е</w:t>
      </w:r>
      <w:r w:rsidRPr="00591678">
        <w:rPr>
          <w:rFonts w:eastAsia="MS Mincho"/>
          <w:sz w:val="24"/>
          <w:lang w:val="ru-RU" w:eastAsia="ja-JP"/>
        </w:rPr>
        <w:t xml:space="preserve"> старты; шашки, сибирский щит, волейбол, баскетбол, мини-футбол, лёгкая атлетика), направленный на формирование социально значимого отношения учащихся к здоровью, опыта ведения здорового образа жизни, популяризацию спорта, поддержку спортивных достижений.</w:t>
      </w:r>
    </w:p>
    <w:p w:rsidR="0004064F" w:rsidRPr="00591678" w:rsidRDefault="0004064F" w:rsidP="00CC5BE3">
      <w:pPr>
        <w:tabs>
          <w:tab w:val="left" w:pos="0"/>
          <w:tab w:val="left" w:pos="851"/>
        </w:tabs>
        <w:wordWrap/>
        <w:ind w:firstLine="540"/>
        <w:rPr>
          <w:bCs/>
          <w:sz w:val="24"/>
          <w:lang w:val="ru-RU"/>
        </w:rPr>
      </w:pPr>
      <w:r w:rsidRPr="00591678">
        <w:rPr>
          <w:bCs/>
          <w:i/>
          <w:sz w:val="24"/>
          <w:lang w:val="ru-RU"/>
        </w:rPr>
        <w:t>«Цветной ковер России»</w:t>
      </w:r>
      <w:r>
        <w:rPr>
          <w:bCs/>
          <w:i/>
          <w:sz w:val="24"/>
          <w:lang w:val="ru-RU"/>
        </w:rPr>
        <w:t>,</w:t>
      </w:r>
      <w:r w:rsidRPr="00591678">
        <w:rPr>
          <w:bCs/>
          <w:sz w:val="24"/>
          <w:lang w:val="ru-RU"/>
        </w:rPr>
        <w:t xml:space="preserve"> проходящий в течение всего учебного года фестиваль традиционных национальных праздников детей тех национальностей, которые обучаются в школе. Организуется педагогами и семьями учащихся. Фестиваль направлен на создание в школе атмосферы толерантности, привитие школьникам чувства уважения к традициям и обычаям детей разных национальностей, сближение семей учащихся. </w:t>
      </w:r>
    </w:p>
    <w:p w:rsidR="0004064F" w:rsidRPr="00591678" w:rsidRDefault="0004064F" w:rsidP="00CC5BE3">
      <w:pPr>
        <w:tabs>
          <w:tab w:val="left" w:pos="0"/>
          <w:tab w:val="left" w:pos="851"/>
        </w:tabs>
        <w:wordWrap/>
        <w:ind w:firstLine="540"/>
        <w:rPr>
          <w:bCs/>
          <w:sz w:val="24"/>
          <w:lang w:val="ru-RU"/>
        </w:rPr>
      </w:pPr>
      <w:r w:rsidRPr="00591678">
        <w:rPr>
          <w:bCs/>
          <w:i/>
          <w:sz w:val="24"/>
          <w:lang w:val="ru-RU"/>
        </w:rPr>
        <w:t>«День Друга»</w:t>
      </w:r>
      <w:r>
        <w:rPr>
          <w:bCs/>
          <w:i/>
          <w:sz w:val="24"/>
          <w:lang w:val="ru-RU"/>
        </w:rPr>
        <w:t xml:space="preserve"> –</w:t>
      </w:r>
      <w:r w:rsidRPr="00591678">
        <w:rPr>
          <w:bCs/>
          <w:sz w:val="24"/>
          <w:lang w:val="ru-RU"/>
        </w:rPr>
        <w:t xml:space="preserve"> выставка фотографий домашних питомцев школьников; викторины, устные журналы, стенгазеты, фотоколлажи, посвященные домашним питомцам; благотворительная ярмарка семейных поделок в пользу приюта для бездомных животных. Это дело позволяет детям освоить нормы гуманного поведения «человек – животное», узнать о преданности питомцев и о необходимости брать на себя ответственность за них. </w:t>
      </w:r>
    </w:p>
    <w:p w:rsidR="0004064F" w:rsidRPr="00591678" w:rsidRDefault="0004064F" w:rsidP="00CC5BE3">
      <w:pPr>
        <w:tabs>
          <w:tab w:val="left" w:pos="0"/>
          <w:tab w:val="left" w:pos="872"/>
        </w:tabs>
        <w:wordWrap/>
        <w:ind w:firstLine="540"/>
        <w:rPr>
          <w:bCs/>
          <w:sz w:val="24"/>
          <w:lang w:val="ru-RU"/>
        </w:rPr>
      </w:pPr>
      <w:r w:rsidRPr="00591678">
        <w:rPr>
          <w:bCs/>
          <w:i/>
          <w:sz w:val="24"/>
          <w:lang w:val="ru-RU"/>
        </w:rPr>
        <w:t xml:space="preserve">Цикл дел «Персональная выставка» </w:t>
      </w:r>
      <w:r w:rsidRPr="00591678">
        <w:rPr>
          <w:bCs/>
          <w:sz w:val="24"/>
          <w:lang w:val="ru-RU"/>
        </w:rPr>
        <w:t xml:space="preserve">предполагает организацию в течение года персональных выставок творческих работ детей начальной школы. Это выставки фотографий, рисунков, картин, костюмов, поделок из природного материала, поделок из </w:t>
      </w:r>
      <w:proofErr w:type="spellStart"/>
      <w:r w:rsidRPr="00591678">
        <w:rPr>
          <w:bCs/>
          <w:sz w:val="24"/>
          <w:lang w:val="ru-RU"/>
        </w:rPr>
        <w:t>Лего</w:t>
      </w:r>
      <w:proofErr w:type="spellEnd"/>
      <w:r w:rsidRPr="00591678">
        <w:rPr>
          <w:bCs/>
          <w:sz w:val="24"/>
          <w:lang w:val="ru-RU"/>
        </w:rPr>
        <w:t xml:space="preserve"> и т.п. Такого рода выставки помогут ребенку преодолевать застенчивость, проявлять инициативу, научат правильно отвечать на похвалы и принимать благодарности, разумно реагировать на критику и пожелания, со вниманием относиться к работам других детей и корректно высказывать свое мнение о них.</w:t>
      </w:r>
    </w:p>
    <w:p w:rsidR="0004064F" w:rsidRDefault="0004064F" w:rsidP="00CC5BE3">
      <w:pPr>
        <w:tabs>
          <w:tab w:val="left" w:pos="0"/>
          <w:tab w:val="left" w:pos="872"/>
        </w:tabs>
        <w:wordWrap/>
        <w:ind w:firstLine="540"/>
        <w:rPr>
          <w:bCs/>
          <w:sz w:val="24"/>
          <w:lang w:val="ru-RU"/>
        </w:rPr>
      </w:pPr>
      <w:r w:rsidRPr="00591678">
        <w:rPr>
          <w:bCs/>
          <w:i/>
          <w:sz w:val="24"/>
          <w:lang w:val="ru-RU"/>
        </w:rPr>
        <w:t>Праздник песни.</w:t>
      </w:r>
      <w:r w:rsidRPr="00591678">
        <w:rPr>
          <w:bCs/>
          <w:sz w:val="24"/>
          <w:lang w:val="ru-RU"/>
        </w:rPr>
        <w:t xml:space="preserve"> Это ежегодно проводимый музыкально-театрализованный фестиваль песни, в котором участвуют все классы школы. Принципами проведения праздника песни являются: коллективная подготовка, коллективная реализация и коллективный анализ выступления класса (по мере взросления школьников организаторская роль классного руководителя в этих процессах уме</w:t>
      </w:r>
      <w:r>
        <w:rPr>
          <w:bCs/>
          <w:sz w:val="24"/>
          <w:lang w:val="ru-RU"/>
        </w:rPr>
        <w:t>ньшается, а роль актива класса</w:t>
      </w:r>
      <w:r w:rsidRPr="00591678">
        <w:rPr>
          <w:bCs/>
          <w:sz w:val="24"/>
          <w:lang w:val="ru-RU"/>
        </w:rPr>
        <w:t xml:space="preserve"> увеличивается); участие каждого члена классного сообщества хотя бы в одной из возможных ролей (авторов сценария, постановщиков, исполнителей, ответственных за костюмы, декорации, музыкальное сопровождение и т.п.); отражение в выступлении истории создания представляемой классом песни; приоритет хорового пения, дающего его участникам ощущение взаимного доверия и взаимной поддержки; отсутствие </w:t>
      </w:r>
      <w:proofErr w:type="spellStart"/>
      <w:r w:rsidRPr="00591678">
        <w:rPr>
          <w:bCs/>
          <w:sz w:val="24"/>
          <w:lang w:val="ru-RU"/>
        </w:rPr>
        <w:t>соревновательности</w:t>
      </w:r>
      <w:proofErr w:type="spellEnd"/>
      <w:r w:rsidRPr="00591678">
        <w:rPr>
          <w:bCs/>
          <w:sz w:val="24"/>
          <w:lang w:val="ru-RU"/>
        </w:rPr>
        <w:t xml:space="preserve"> между классами, реализующее ценность солидарности всех школьников независимо от их принадлежности к тому или иному классу; привлечение родителей к участию в подготовке и проведении праздника.</w:t>
      </w:r>
    </w:p>
    <w:p w:rsidR="0004064F" w:rsidRPr="00591678" w:rsidRDefault="0004064F" w:rsidP="000808BE">
      <w:pPr>
        <w:numPr>
          <w:ilvl w:val="0"/>
          <w:numId w:val="1"/>
        </w:numPr>
        <w:wordWrap/>
        <w:ind w:left="0" w:firstLine="567"/>
        <w:contextualSpacing/>
        <w:rPr>
          <w:bCs/>
          <w:sz w:val="24"/>
          <w:lang w:val="ru-RU"/>
        </w:rPr>
      </w:pPr>
      <w:r w:rsidRPr="000808BE">
        <w:rPr>
          <w:rStyle w:val="CharAttribute501"/>
          <w:sz w:val="24"/>
          <w:lang w:val="ru-RU"/>
        </w:rPr>
        <w:t>Общешкольные праздники</w:t>
      </w:r>
      <w:r w:rsidRPr="00CC5BE3">
        <w:rPr>
          <w:rStyle w:val="CharAttribute501"/>
          <w:sz w:val="24"/>
          <w:u w:val="none"/>
          <w:lang w:val="ru-RU"/>
        </w:rPr>
        <w:t xml:space="preserve"> – ежегодно проводимые творческие дела: День воспитателя, День Учителя - день самоуправления»,</w:t>
      </w:r>
      <w:r w:rsidRPr="0096752C">
        <w:rPr>
          <w:bCs/>
          <w:i/>
          <w:sz w:val="24"/>
          <w:lang w:val="ru-RU"/>
        </w:rPr>
        <w:t xml:space="preserve"> </w:t>
      </w:r>
      <w:r w:rsidRPr="00591678">
        <w:rPr>
          <w:bCs/>
          <w:sz w:val="24"/>
          <w:lang w:val="ru-RU"/>
        </w:rPr>
        <w:t>День пожилого человека»</w:t>
      </w:r>
      <w:r>
        <w:rPr>
          <w:bCs/>
          <w:sz w:val="24"/>
          <w:lang w:val="ru-RU"/>
        </w:rPr>
        <w:t>.</w:t>
      </w:r>
    </w:p>
    <w:p w:rsidR="0004064F" w:rsidRPr="00B55208" w:rsidRDefault="0004064F" w:rsidP="00CC5BE3">
      <w:pPr>
        <w:pStyle w:val="a3"/>
        <w:numPr>
          <w:ilvl w:val="0"/>
          <w:numId w:val="1"/>
        </w:numPr>
        <w:ind w:left="0" w:firstLine="540"/>
        <w:contextualSpacing/>
        <w:rPr>
          <w:rFonts w:ascii="Times New Roman"/>
          <w:i/>
          <w:sz w:val="24"/>
          <w:szCs w:val="24"/>
          <w:shd w:val="clear" w:color="auto" w:fill="FFFFFF"/>
          <w:lang w:eastAsia="ru-RU"/>
        </w:rPr>
      </w:pPr>
      <w:r w:rsidRPr="00B55208">
        <w:rPr>
          <w:rFonts w:ascii="Times New Roman"/>
          <w:i/>
          <w:sz w:val="24"/>
          <w:szCs w:val="24"/>
          <w:shd w:val="clear" w:color="auto" w:fill="FFFFFF"/>
          <w:lang w:eastAsia="ru-RU"/>
        </w:rPr>
        <w:t xml:space="preserve">Общешкольные дела, направленные </w:t>
      </w:r>
      <w:r w:rsidRPr="000808BE">
        <w:rPr>
          <w:rFonts w:ascii="Times New Roman"/>
          <w:i/>
          <w:sz w:val="24"/>
          <w:szCs w:val="24"/>
          <w:u w:val="single"/>
          <w:shd w:val="clear" w:color="auto" w:fill="FFFFFF"/>
          <w:lang w:eastAsia="ru-RU"/>
        </w:rPr>
        <w:t>на духовно-нравственное воспитание</w:t>
      </w:r>
      <w:r w:rsidRPr="00B55208">
        <w:rPr>
          <w:rFonts w:ascii="Times New Roman"/>
          <w:i/>
          <w:sz w:val="24"/>
          <w:szCs w:val="24"/>
          <w:shd w:val="clear" w:color="auto" w:fill="FFFFFF"/>
          <w:lang w:eastAsia="ru-RU"/>
        </w:rPr>
        <w:t xml:space="preserve"> и развитие обучающихся:</w:t>
      </w:r>
    </w:p>
    <w:p w:rsidR="0004064F" w:rsidRPr="00591678" w:rsidRDefault="0004064F" w:rsidP="00CC5BE3">
      <w:pPr>
        <w:tabs>
          <w:tab w:val="left" w:pos="540"/>
        </w:tabs>
        <w:wordWrap/>
        <w:ind w:firstLine="540"/>
        <w:rPr>
          <w:rFonts w:eastAsia="MS Mincho"/>
          <w:sz w:val="24"/>
          <w:shd w:val="clear" w:color="auto" w:fill="FFFFFF"/>
          <w:lang w:val="ru-RU" w:eastAsia="ja-JP"/>
        </w:rPr>
      </w:pPr>
      <w:r w:rsidRPr="00591678">
        <w:rPr>
          <w:rFonts w:eastAsia="MS Mincho"/>
          <w:i/>
          <w:sz w:val="24"/>
          <w:shd w:val="clear" w:color="auto" w:fill="FFFFFF"/>
          <w:lang w:val="ru-RU" w:eastAsia="ja-JP"/>
        </w:rPr>
        <w:t>«Раз в Крещенский вечерок»</w:t>
      </w:r>
      <w:r w:rsidRPr="00591678">
        <w:rPr>
          <w:rFonts w:eastAsia="MS Mincho"/>
          <w:sz w:val="24"/>
          <w:shd w:val="clear" w:color="auto" w:fill="FFFFFF"/>
          <w:lang w:val="ru-RU" w:eastAsia="ja-JP"/>
        </w:rPr>
        <w:t xml:space="preserve"> </w:t>
      </w:r>
      <w:r w:rsidRPr="00591678">
        <w:rPr>
          <w:bCs/>
          <w:sz w:val="24"/>
          <w:shd w:val="clear" w:color="auto" w:fill="FFFFFF"/>
          <w:lang w:val="ru-RU" w:eastAsia="ru-RU"/>
        </w:rPr>
        <w:t>–</w:t>
      </w:r>
      <w:r>
        <w:rPr>
          <w:bCs/>
          <w:sz w:val="24"/>
          <w:shd w:val="clear" w:color="auto" w:fill="FFFFFF"/>
          <w:lang w:val="ru-RU" w:eastAsia="ru-RU"/>
        </w:rPr>
        <w:t xml:space="preserve"> </w:t>
      </w:r>
      <w:r w:rsidRPr="00990C4E">
        <w:rPr>
          <w:rFonts w:eastAsia="MS Mincho"/>
          <w:sz w:val="24"/>
          <w:shd w:val="clear" w:color="auto" w:fill="FFFFFF"/>
          <w:lang w:val="ru-RU" w:eastAsia="ja-JP"/>
        </w:rPr>
        <w:t>гостиная</w:t>
      </w:r>
      <w:r w:rsidRPr="00591678">
        <w:rPr>
          <w:rFonts w:eastAsia="MS Mincho"/>
          <w:i/>
          <w:sz w:val="24"/>
          <w:shd w:val="clear" w:color="auto" w:fill="FFFFFF"/>
          <w:lang w:val="ru-RU" w:eastAsia="ja-JP"/>
        </w:rPr>
        <w:t xml:space="preserve"> </w:t>
      </w:r>
      <w:r>
        <w:rPr>
          <w:rFonts w:eastAsia="MS Mincho"/>
          <w:sz w:val="24"/>
          <w:shd w:val="clear" w:color="auto" w:fill="FFFFFF"/>
          <w:lang w:val="ru-RU" w:eastAsia="ja-JP"/>
        </w:rPr>
        <w:t>связана с приобщением</w:t>
      </w:r>
      <w:r w:rsidRPr="00591678">
        <w:rPr>
          <w:rFonts w:eastAsia="MS Mincho"/>
          <w:sz w:val="24"/>
          <w:shd w:val="clear" w:color="auto" w:fill="FFFFFF"/>
          <w:lang w:val="ru-RU" w:eastAsia="ja-JP"/>
        </w:rPr>
        <w:t xml:space="preserve"> учащихся к русским традициям, с сохранением культурного наследия, пробуждает интерес к историческому прошлому русского народа.</w:t>
      </w:r>
    </w:p>
    <w:p w:rsidR="0004064F" w:rsidRPr="00591678" w:rsidRDefault="0004064F" w:rsidP="00CC5BE3">
      <w:pPr>
        <w:tabs>
          <w:tab w:val="left" w:pos="540"/>
        </w:tabs>
        <w:wordWrap/>
        <w:ind w:firstLine="540"/>
        <w:rPr>
          <w:color w:val="000000"/>
          <w:sz w:val="24"/>
          <w:bdr w:val="none" w:sz="0" w:space="0" w:color="auto" w:frame="1"/>
          <w:shd w:val="clear" w:color="auto" w:fill="FFFFFF"/>
          <w:lang w:val="ru-RU" w:eastAsia="ru-RU"/>
        </w:rPr>
      </w:pPr>
      <w:r w:rsidRPr="0096752C">
        <w:rPr>
          <w:rFonts w:eastAsia="MS Mincho"/>
          <w:i/>
          <w:sz w:val="24"/>
          <w:shd w:val="clear" w:color="auto" w:fill="FFFFFF"/>
          <w:lang w:val="ru-RU" w:eastAsia="ja-JP"/>
        </w:rPr>
        <w:t>«Покров Пресвятой Богородицы»</w:t>
      </w:r>
      <w:r w:rsidRPr="00591678">
        <w:rPr>
          <w:color w:val="000000"/>
          <w:sz w:val="24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r>
        <w:rPr>
          <w:color w:val="000000"/>
          <w:sz w:val="24"/>
          <w:bdr w:val="none" w:sz="0" w:space="0" w:color="auto" w:frame="1"/>
          <w:shd w:val="clear" w:color="auto" w:fill="FFFFFF"/>
          <w:lang w:val="ru-RU" w:eastAsia="ru-RU"/>
        </w:rPr>
        <w:t>–</w:t>
      </w:r>
      <w:r w:rsidRPr="00591678">
        <w:rPr>
          <w:color w:val="000000"/>
          <w:sz w:val="24"/>
          <w:bdr w:val="none" w:sz="0" w:space="0" w:color="auto" w:frame="1"/>
          <w:shd w:val="clear" w:color="auto" w:fill="FFFFFF"/>
          <w:lang w:val="ru-RU" w:eastAsia="ru-RU"/>
        </w:rPr>
        <w:t xml:space="preserve"> праздник, направленный на воспитание духовно-нравственных качеств личности на основе наследия православной культуры, обычаев и традиций. </w:t>
      </w:r>
    </w:p>
    <w:p w:rsidR="0004064F" w:rsidRPr="00591678" w:rsidRDefault="0004064F" w:rsidP="00CC5BE3">
      <w:pPr>
        <w:tabs>
          <w:tab w:val="left" w:pos="540"/>
        </w:tabs>
        <w:wordWrap/>
        <w:ind w:firstLine="540"/>
        <w:rPr>
          <w:color w:val="000000"/>
          <w:sz w:val="24"/>
          <w:bdr w:val="none" w:sz="0" w:space="0" w:color="auto" w:frame="1"/>
          <w:shd w:val="clear" w:color="auto" w:fill="FFFFFF"/>
          <w:lang w:val="ru-RU" w:eastAsia="ru-RU"/>
        </w:rPr>
      </w:pPr>
      <w:r w:rsidRPr="0096752C">
        <w:rPr>
          <w:i/>
          <w:color w:val="000000"/>
          <w:sz w:val="24"/>
          <w:bdr w:val="none" w:sz="0" w:space="0" w:color="auto" w:frame="1"/>
          <w:shd w:val="clear" w:color="auto" w:fill="FFFFFF"/>
          <w:lang w:val="ru-RU" w:eastAsia="ru-RU"/>
        </w:rPr>
        <w:t>«Светлое Христово Воскресенье»</w:t>
      </w:r>
      <w:r w:rsidRPr="00591678">
        <w:rPr>
          <w:color w:val="000000"/>
          <w:sz w:val="24"/>
          <w:bdr w:val="none" w:sz="0" w:space="0" w:color="auto" w:frame="1"/>
          <w:shd w:val="clear" w:color="auto" w:fill="FFFFFF"/>
          <w:lang w:val="ru-RU" w:eastAsia="ru-RU"/>
        </w:rPr>
        <w:t xml:space="preserve"> - праздник, направленный на воспитание духовно-</w:t>
      </w:r>
      <w:r w:rsidRPr="00591678">
        <w:rPr>
          <w:color w:val="000000"/>
          <w:sz w:val="24"/>
          <w:bdr w:val="none" w:sz="0" w:space="0" w:color="auto" w:frame="1"/>
          <w:shd w:val="clear" w:color="auto" w:fill="FFFFFF"/>
          <w:lang w:val="ru-RU" w:eastAsia="ru-RU"/>
        </w:rPr>
        <w:lastRenderedPageBreak/>
        <w:t xml:space="preserve">нравственных качеств личности на основе наследия православной культуры, обычаев и традиций. </w:t>
      </w:r>
    </w:p>
    <w:p w:rsidR="0004064F" w:rsidRPr="00990C4E" w:rsidRDefault="0004064F" w:rsidP="00CC5BE3">
      <w:pPr>
        <w:tabs>
          <w:tab w:val="left" w:pos="540"/>
        </w:tabs>
        <w:wordWrap/>
        <w:ind w:firstLine="540"/>
        <w:rPr>
          <w:rFonts w:eastAsia="MS Mincho"/>
          <w:sz w:val="24"/>
          <w:shd w:val="clear" w:color="auto" w:fill="FFFFFF"/>
          <w:lang w:val="ru-RU" w:eastAsia="ja-JP"/>
        </w:rPr>
      </w:pPr>
      <w:r w:rsidRPr="0096752C">
        <w:rPr>
          <w:rFonts w:eastAsia="MS Mincho"/>
          <w:i/>
          <w:sz w:val="24"/>
          <w:shd w:val="clear" w:color="auto" w:fill="FFFFFF"/>
          <w:lang w:val="ru-RU" w:eastAsia="ja-JP"/>
        </w:rPr>
        <w:t xml:space="preserve">Межшкольные </w:t>
      </w:r>
      <w:proofErr w:type="spellStart"/>
      <w:r w:rsidRPr="0096752C">
        <w:rPr>
          <w:rFonts w:eastAsia="MS Mincho"/>
          <w:i/>
          <w:sz w:val="24"/>
          <w:shd w:val="clear" w:color="auto" w:fill="FFFFFF"/>
          <w:lang w:val="ru-RU" w:eastAsia="ja-JP"/>
        </w:rPr>
        <w:t>Шагиртск</w:t>
      </w:r>
      <w:r>
        <w:rPr>
          <w:rFonts w:eastAsia="MS Mincho"/>
          <w:i/>
          <w:sz w:val="24"/>
          <w:shd w:val="clear" w:color="auto" w:fill="FFFFFF"/>
          <w:lang w:val="ru-RU" w:eastAsia="ja-JP"/>
        </w:rPr>
        <w:t>ие</w:t>
      </w:r>
      <w:proofErr w:type="spellEnd"/>
      <w:r>
        <w:rPr>
          <w:rFonts w:eastAsia="MS Mincho"/>
          <w:i/>
          <w:sz w:val="24"/>
          <w:shd w:val="clear" w:color="auto" w:fill="FFFFFF"/>
          <w:lang w:val="ru-RU" w:eastAsia="ja-JP"/>
        </w:rPr>
        <w:t xml:space="preserve"> чтения для детей и юношества – </w:t>
      </w:r>
      <w:r w:rsidRPr="00990C4E">
        <w:rPr>
          <w:rFonts w:eastAsia="MS Mincho"/>
          <w:sz w:val="24"/>
          <w:shd w:val="clear" w:color="auto" w:fill="FFFFFF"/>
          <w:lang w:val="ru-RU" w:eastAsia="ja-JP"/>
        </w:rPr>
        <w:t>конференция исследовательских работ по краеведению</w:t>
      </w:r>
      <w:r>
        <w:rPr>
          <w:rFonts w:eastAsia="MS Mincho"/>
          <w:sz w:val="24"/>
          <w:shd w:val="clear" w:color="auto" w:fill="FFFFFF"/>
          <w:lang w:val="ru-RU" w:eastAsia="ja-JP"/>
        </w:rPr>
        <w:t xml:space="preserve">. </w:t>
      </w:r>
    </w:p>
    <w:p w:rsidR="000808BE" w:rsidRDefault="000808BE" w:rsidP="00CC5BE3">
      <w:pPr>
        <w:wordWrap/>
        <w:ind w:firstLine="567"/>
        <w:rPr>
          <w:rFonts w:eastAsia="MS Mincho"/>
          <w:b/>
          <w:i/>
          <w:sz w:val="24"/>
          <w:lang w:val="ru-RU" w:eastAsia="ja-JP"/>
        </w:rPr>
      </w:pPr>
    </w:p>
    <w:p w:rsidR="0004064F" w:rsidRPr="00591678" w:rsidRDefault="0004064F" w:rsidP="00CC5BE3">
      <w:pPr>
        <w:wordWrap/>
        <w:ind w:firstLine="567"/>
        <w:rPr>
          <w:rFonts w:eastAsia="MS Mincho"/>
          <w:b/>
          <w:i/>
          <w:sz w:val="24"/>
          <w:lang w:val="ru-RU" w:eastAsia="ja-JP"/>
        </w:rPr>
      </w:pPr>
      <w:r w:rsidRPr="00591678">
        <w:rPr>
          <w:rFonts w:eastAsia="MS Mincho"/>
          <w:b/>
          <w:i/>
          <w:sz w:val="24"/>
          <w:lang w:val="ru-RU" w:eastAsia="ja-JP"/>
        </w:rPr>
        <w:t>На уровне классов:</w:t>
      </w:r>
    </w:p>
    <w:p w:rsidR="0004064F" w:rsidRPr="00F77227" w:rsidRDefault="0004064F" w:rsidP="00CC5BE3">
      <w:pPr>
        <w:tabs>
          <w:tab w:val="left" w:pos="540"/>
        </w:tabs>
        <w:wordWrap/>
        <w:ind w:firstLine="540"/>
        <w:rPr>
          <w:rFonts w:eastAsia="MS Mincho"/>
          <w:sz w:val="24"/>
          <w:lang w:val="ru-RU" w:eastAsia="ja-JP"/>
        </w:rPr>
      </w:pPr>
      <w:r w:rsidRPr="00F77227">
        <w:rPr>
          <w:rFonts w:eastAsia="MS Mincho"/>
          <w:sz w:val="24"/>
          <w:lang w:val="ru-RU" w:eastAsia="ja-JP"/>
        </w:rPr>
        <w:t xml:space="preserve">Актуализация общешкольной жизни на уровне классов осуществляется </w:t>
      </w:r>
      <w:r w:rsidRPr="00F77227">
        <w:rPr>
          <w:iCs/>
          <w:sz w:val="24"/>
          <w:lang w:val="ru-RU" w:eastAsia="ru-RU"/>
        </w:rPr>
        <w:t xml:space="preserve">путем формирования </w:t>
      </w:r>
      <w:r w:rsidRPr="00F77227">
        <w:rPr>
          <w:iCs/>
          <w:sz w:val="24"/>
          <w:shd w:val="clear" w:color="auto" w:fill="FFFFFF"/>
          <w:lang w:val="ru-RU" w:eastAsia="ru-RU"/>
        </w:rPr>
        <w:t>чувства сопричастности каждог</w:t>
      </w:r>
      <w:r w:rsidRPr="00F77227">
        <w:rPr>
          <w:sz w:val="24"/>
          <w:shd w:val="clear" w:color="auto" w:fill="FFFFFF"/>
          <w:lang w:val="ru-RU" w:eastAsia="ru-RU"/>
        </w:rPr>
        <w:t xml:space="preserve">о к жизнедеятельности школы путем организации само- и </w:t>
      </w:r>
      <w:proofErr w:type="spellStart"/>
      <w:r w:rsidRPr="00F77227">
        <w:rPr>
          <w:sz w:val="24"/>
          <w:shd w:val="clear" w:color="auto" w:fill="FFFFFF"/>
          <w:lang w:val="ru-RU" w:eastAsia="ru-RU"/>
        </w:rPr>
        <w:t>соуправления</w:t>
      </w:r>
      <w:proofErr w:type="spellEnd"/>
      <w:r w:rsidRPr="00F77227">
        <w:rPr>
          <w:sz w:val="24"/>
          <w:shd w:val="clear" w:color="auto" w:fill="FFFFFF"/>
          <w:lang w:val="ru-RU" w:eastAsia="ru-RU"/>
        </w:rPr>
        <w:t>.</w:t>
      </w:r>
    </w:p>
    <w:p w:rsidR="0004064F" w:rsidRDefault="0004064F" w:rsidP="00CC5BE3">
      <w:pPr>
        <w:shd w:val="clear" w:color="auto" w:fill="FFFFFF"/>
        <w:wordWrap/>
        <w:ind w:firstLine="540"/>
        <w:rPr>
          <w:sz w:val="24"/>
          <w:lang w:val="ru-RU" w:eastAsia="ru-RU"/>
        </w:rPr>
      </w:pPr>
      <w:r w:rsidRPr="00F77227">
        <w:rPr>
          <w:iCs/>
          <w:sz w:val="24"/>
          <w:lang w:val="ru-RU" w:eastAsia="ru-RU"/>
        </w:rPr>
        <w:t>На уровне</w:t>
      </w:r>
      <w:r w:rsidRPr="00F77227">
        <w:rPr>
          <w:i/>
          <w:iCs/>
          <w:sz w:val="24"/>
          <w:lang w:val="ru-RU" w:eastAsia="ru-RU"/>
        </w:rPr>
        <w:t xml:space="preserve"> начального общего образования</w:t>
      </w:r>
      <w:r w:rsidRPr="00F77227">
        <w:rPr>
          <w:iCs/>
          <w:sz w:val="24"/>
          <w:lang w:val="ru-RU" w:eastAsia="ru-RU"/>
        </w:rPr>
        <w:t xml:space="preserve"> с</w:t>
      </w:r>
      <w:r w:rsidRPr="00F77227">
        <w:rPr>
          <w:sz w:val="24"/>
          <w:lang w:val="ru-RU" w:eastAsia="ru-RU"/>
        </w:rPr>
        <w:t xml:space="preserve">овместная деятельность педагога и школьников заключается в развитии познавательной, творческой, социально-активной видах деятельности путем стимулирования детей к участию в общешкольных делах, опираясь на систему выбираемых ответственных лиц. </w:t>
      </w:r>
    </w:p>
    <w:p w:rsidR="0004064F" w:rsidRPr="0096752C" w:rsidRDefault="0004064F" w:rsidP="00CC5BE3">
      <w:pPr>
        <w:shd w:val="clear" w:color="auto" w:fill="FFFFFF"/>
        <w:wordWrap/>
        <w:ind w:firstLine="540"/>
        <w:rPr>
          <w:color w:val="FF0000"/>
          <w:sz w:val="24"/>
          <w:lang w:val="ru-RU"/>
        </w:rPr>
      </w:pPr>
      <w:r w:rsidRPr="00F77227">
        <w:rPr>
          <w:color w:val="000000"/>
          <w:sz w:val="24"/>
          <w:lang w:val="ru-RU" w:eastAsia="ru-RU"/>
        </w:rPr>
        <w:t>На уровне</w:t>
      </w:r>
      <w:r w:rsidRPr="00F77227">
        <w:rPr>
          <w:rFonts w:eastAsia="MS Mincho"/>
          <w:i/>
          <w:iCs/>
          <w:sz w:val="24"/>
          <w:lang w:val="ru-RU" w:eastAsia="ja-JP"/>
        </w:rPr>
        <w:t xml:space="preserve"> основного образования – </w:t>
      </w:r>
      <w:r w:rsidRPr="00F77227">
        <w:rPr>
          <w:rFonts w:eastAsia="MS Mincho"/>
          <w:iCs/>
          <w:sz w:val="24"/>
          <w:lang w:val="ru-RU" w:eastAsia="ja-JP"/>
        </w:rPr>
        <w:t xml:space="preserve">через создаваемый совет класса, который </w:t>
      </w:r>
      <w:r w:rsidRPr="00F77227">
        <w:rPr>
          <w:sz w:val="24"/>
          <w:lang w:val="ru-RU"/>
        </w:rPr>
        <w:t>отвечает за участие в общешкольных делах, информирование о делах школьной жизни путем делегирования ответственности отдельным представителям классного самоуправления.</w:t>
      </w:r>
      <w:r>
        <w:rPr>
          <w:sz w:val="24"/>
          <w:lang w:val="ru-RU"/>
        </w:rPr>
        <w:t xml:space="preserve"> </w:t>
      </w:r>
    </w:p>
    <w:p w:rsidR="0004064F" w:rsidRPr="00591678" w:rsidRDefault="0004064F" w:rsidP="00CC5BE3">
      <w:pPr>
        <w:tabs>
          <w:tab w:val="left" w:pos="540"/>
        </w:tabs>
        <w:wordWrap/>
        <w:ind w:firstLine="540"/>
        <w:rPr>
          <w:sz w:val="24"/>
          <w:lang w:val="ru-RU" w:eastAsia="ru-RU"/>
        </w:rPr>
      </w:pPr>
      <w:r w:rsidRPr="00591678">
        <w:rPr>
          <w:sz w:val="24"/>
          <w:lang w:val="ru-RU" w:eastAsia="ru-RU"/>
        </w:rPr>
        <w:t xml:space="preserve">Система </w:t>
      </w:r>
      <w:r w:rsidRPr="00591678">
        <w:rPr>
          <w:i/>
          <w:sz w:val="24"/>
          <w:lang w:val="ru-RU" w:eastAsia="ru-RU"/>
        </w:rPr>
        <w:t>традиционных дел в классах,</w:t>
      </w:r>
      <w:r w:rsidRPr="00591678">
        <w:rPr>
          <w:sz w:val="24"/>
          <w:lang w:val="ru-RU" w:eastAsia="ru-RU"/>
        </w:rPr>
        <w:t xml:space="preserve"> составляющих ядро воспитательной работы, имеющих общешкольное значение:</w:t>
      </w:r>
    </w:p>
    <w:p w:rsidR="0004064F" w:rsidRPr="00591678" w:rsidRDefault="0004064F" w:rsidP="00CC5BE3">
      <w:pPr>
        <w:tabs>
          <w:tab w:val="left" w:pos="0"/>
          <w:tab w:val="left" w:pos="540"/>
        </w:tabs>
        <w:wordWrap/>
        <w:ind w:firstLine="540"/>
        <w:rPr>
          <w:rFonts w:eastAsia="MS Mincho"/>
          <w:bCs/>
          <w:sz w:val="24"/>
          <w:lang w:val="ru-RU"/>
        </w:rPr>
      </w:pPr>
      <w:r w:rsidRPr="00591678">
        <w:rPr>
          <w:rFonts w:eastAsia="MS Mincho"/>
          <w:bCs/>
          <w:i/>
          <w:sz w:val="24"/>
          <w:lang w:val="ru-RU"/>
        </w:rPr>
        <w:t>«Посвящение в первоклассники и пятиклассники</w:t>
      </w:r>
      <w:r w:rsidRPr="00591678">
        <w:rPr>
          <w:rFonts w:eastAsia="MS Mincho"/>
          <w:bCs/>
          <w:sz w:val="24"/>
          <w:lang w:val="ru-RU"/>
        </w:rPr>
        <w:t xml:space="preserve">» </w:t>
      </w:r>
      <w:r w:rsidRPr="00591678">
        <w:rPr>
          <w:bCs/>
          <w:sz w:val="24"/>
          <w:shd w:val="clear" w:color="auto" w:fill="FFFFFF"/>
          <w:lang w:val="ru-RU" w:eastAsia="ru-RU"/>
        </w:rPr>
        <w:t xml:space="preserve">– </w:t>
      </w:r>
      <w:r w:rsidRPr="00591678">
        <w:rPr>
          <w:rFonts w:eastAsia="MS Mincho"/>
          <w:bCs/>
          <w:sz w:val="24"/>
          <w:lang w:val="ru-RU"/>
        </w:rPr>
        <w:t xml:space="preserve">торжественная церемония, символизирующая приобретение ребенком своего нового социального статуса – школьника; </w:t>
      </w:r>
    </w:p>
    <w:p w:rsidR="0004064F" w:rsidRPr="00591678" w:rsidRDefault="0004064F" w:rsidP="00CC5BE3">
      <w:pPr>
        <w:wordWrap/>
        <w:ind w:firstLine="540"/>
        <w:rPr>
          <w:rFonts w:eastAsia="MS Mincho"/>
          <w:sz w:val="24"/>
          <w:lang w:val="ru-RU" w:eastAsia="ja-JP"/>
        </w:rPr>
      </w:pPr>
      <w:r w:rsidRPr="00591678">
        <w:rPr>
          <w:rFonts w:eastAsia="MS Mincho"/>
          <w:i/>
          <w:sz w:val="24"/>
          <w:lang w:val="ru-RU" w:eastAsia="ja-JP"/>
        </w:rPr>
        <w:t xml:space="preserve">«Прощание с Букварём» </w:t>
      </w:r>
      <w:r w:rsidRPr="00591678">
        <w:rPr>
          <w:bCs/>
          <w:sz w:val="24"/>
          <w:shd w:val="clear" w:color="auto" w:fill="FFFFFF"/>
          <w:lang w:val="ru-RU" w:eastAsia="ru-RU"/>
        </w:rPr>
        <w:t xml:space="preserve">– </w:t>
      </w:r>
      <w:r w:rsidRPr="00591678">
        <w:rPr>
          <w:rFonts w:eastAsia="MS Mincho"/>
          <w:sz w:val="24"/>
          <w:lang w:val="ru-RU" w:eastAsia="ja-JP"/>
        </w:rPr>
        <w:t>традиционная церемония в первых классах;</w:t>
      </w:r>
    </w:p>
    <w:p w:rsidR="0004064F" w:rsidRPr="00591678" w:rsidRDefault="0004064F" w:rsidP="00CC5BE3">
      <w:pPr>
        <w:shd w:val="clear" w:color="auto" w:fill="FFFFFF"/>
        <w:wordWrap/>
        <w:ind w:firstLine="540"/>
        <w:rPr>
          <w:sz w:val="24"/>
          <w:lang w:val="ru-RU" w:eastAsia="ru-RU"/>
        </w:rPr>
      </w:pPr>
      <w:r w:rsidRPr="00591678">
        <w:rPr>
          <w:i/>
          <w:sz w:val="24"/>
          <w:lang w:val="ru-RU" w:eastAsia="ru-RU"/>
        </w:rPr>
        <w:t>День именинника – дело</w:t>
      </w:r>
      <w:r w:rsidRPr="00591678">
        <w:rPr>
          <w:sz w:val="24"/>
          <w:lang w:val="ru-RU" w:eastAsia="ru-RU"/>
        </w:rPr>
        <w:t xml:space="preserve">, направленное на сплочение классного коллектива, на уважительное отношение друг к другу через проведение различных конкурсов. </w:t>
      </w:r>
    </w:p>
    <w:p w:rsidR="0004064F" w:rsidRPr="00591678" w:rsidRDefault="0004064F" w:rsidP="00CC5BE3">
      <w:pPr>
        <w:tabs>
          <w:tab w:val="left" w:pos="0"/>
          <w:tab w:val="left" w:pos="540"/>
        </w:tabs>
        <w:wordWrap/>
        <w:ind w:firstLine="540"/>
        <w:rPr>
          <w:rFonts w:eastAsia="MS Mincho"/>
          <w:sz w:val="24"/>
          <w:shd w:val="clear" w:color="auto" w:fill="FFFFFF"/>
          <w:lang w:val="ru-RU" w:eastAsia="ja-JP"/>
        </w:rPr>
      </w:pPr>
      <w:r w:rsidRPr="00591678">
        <w:rPr>
          <w:rFonts w:eastAsia="MS Mincho"/>
          <w:bCs/>
          <w:i/>
          <w:sz w:val="24"/>
          <w:lang w:val="ru-RU"/>
        </w:rPr>
        <w:t xml:space="preserve">Классный час «День матери» </w:t>
      </w:r>
      <w:r w:rsidRPr="00591678">
        <w:rPr>
          <w:bCs/>
          <w:sz w:val="24"/>
          <w:shd w:val="clear" w:color="auto" w:fill="FFFFFF"/>
          <w:lang w:val="ru-RU" w:eastAsia="ru-RU"/>
        </w:rPr>
        <w:t xml:space="preserve">– </w:t>
      </w:r>
      <w:r w:rsidRPr="00591678">
        <w:rPr>
          <w:rFonts w:eastAsia="MS Mincho"/>
          <w:sz w:val="24"/>
          <w:shd w:val="clear" w:color="auto" w:fill="FFFFFF"/>
          <w:lang w:val="ru-RU" w:eastAsia="ja-JP"/>
        </w:rPr>
        <w:t xml:space="preserve">развитие нравственно-моральных качеств ребенка через восприятие литературных произведений; развитие в детях чувства сопереживания, доброго сочувственного отношения </w:t>
      </w:r>
      <w:r>
        <w:rPr>
          <w:rFonts w:eastAsia="MS Mincho"/>
          <w:sz w:val="24"/>
          <w:shd w:val="clear" w:color="auto" w:fill="FFFFFF"/>
          <w:lang w:val="ru-RU" w:eastAsia="ja-JP"/>
        </w:rPr>
        <w:t>к матери, воспитание уважения к</w:t>
      </w:r>
      <w:r w:rsidRPr="00591678">
        <w:rPr>
          <w:rFonts w:eastAsia="MS Mincho"/>
          <w:sz w:val="24"/>
          <w:shd w:val="clear" w:color="auto" w:fill="FFFFFF"/>
          <w:lang w:val="ru-RU" w:eastAsia="ja-JP"/>
        </w:rPr>
        <w:t xml:space="preserve"> материнскому труду, любви к матери.</w:t>
      </w:r>
    </w:p>
    <w:p w:rsidR="0004064F" w:rsidRPr="00591678" w:rsidRDefault="0004064F" w:rsidP="00CC5BE3">
      <w:pPr>
        <w:tabs>
          <w:tab w:val="left" w:pos="0"/>
          <w:tab w:val="left" w:pos="540"/>
        </w:tabs>
        <w:wordWrap/>
        <w:ind w:firstLine="540"/>
        <w:rPr>
          <w:rFonts w:eastAsia="MS Mincho"/>
          <w:bCs/>
          <w:sz w:val="24"/>
          <w:lang w:val="ru-RU"/>
        </w:rPr>
      </w:pPr>
      <w:r w:rsidRPr="00591678">
        <w:rPr>
          <w:rFonts w:eastAsia="MS Mincho"/>
          <w:bCs/>
          <w:i/>
          <w:sz w:val="24"/>
          <w:lang w:val="ru-RU"/>
        </w:rPr>
        <w:t>Классный семейный праздник, посвящённый 8 марта и 23 февраля –</w:t>
      </w:r>
      <w:r w:rsidRPr="00591678">
        <w:rPr>
          <w:rFonts w:eastAsia="MS Mincho"/>
          <w:bCs/>
          <w:sz w:val="24"/>
          <w:lang w:val="ru-RU"/>
        </w:rPr>
        <w:t xml:space="preserve"> ежегодное дело,</w:t>
      </w:r>
      <w:r w:rsidRPr="00591678">
        <w:rPr>
          <w:rFonts w:eastAsia="MS Mincho"/>
          <w:bCs/>
          <w:i/>
          <w:sz w:val="24"/>
          <w:lang w:val="ru-RU"/>
        </w:rPr>
        <w:t xml:space="preserve"> </w:t>
      </w:r>
      <w:r w:rsidRPr="00591678">
        <w:rPr>
          <w:rFonts w:eastAsia="MS Mincho"/>
          <w:bCs/>
          <w:sz w:val="24"/>
          <w:lang w:val="ru-RU"/>
        </w:rPr>
        <w:t>проходит совместно с родителями в процессе создания и реализации детско-взрослых проектов.</w:t>
      </w:r>
    </w:p>
    <w:p w:rsidR="0004064F" w:rsidRPr="00591678" w:rsidRDefault="0004064F" w:rsidP="00CC5BE3">
      <w:pPr>
        <w:tabs>
          <w:tab w:val="left" w:pos="0"/>
          <w:tab w:val="left" w:pos="872"/>
        </w:tabs>
        <w:wordWrap/>
        <w:ind w:firstLine="540"/>
        <w:rPr>
          <w:bCs/>
          <w:sz w:val="24"/>
          <w:lang w:val="ru-RU"/>
        </w:rPr>
      </w:pPr>
      <w:r w:rsidRPr="00591678">
        <w:rPr>
          <w:bCs/>
          <w:i/>
          <w:sz w:val="24"/>
          <w:lang w:val="ru-RU"/>
        </w:rPr>
        <w:t>Акция «Секретный друг».</w:t>
      </w:r>
      <w:r w:rsidRPr="00591678">
        <w:rPr>
          <w:bCs/>
          <w:sz w:val="24"/>
          <w:lang w:val="ru-RU"/>
        </w:rPr>
        <w:t xml:space="preserve"> Эта акция периодически проводится в классе с целью моральной и эмоциональной поддержки наиболее нуждающихся в этом школьников. Суть акции такова. Педагог предлагает некоторым школьникам или всему классу поиграть в «секретного друга» и тем самым поднять настроение одному из своих одноклассников. Вместе с ребятами педагог определяет, кому именно будет оказываться «секретная» поддержка и, конечно, следит за тем, чтобы этот ребенок не узнал о планируемой акции – она должна стать для него приятным сюрпризом. В назначенный день по предварительной договоренности акция стартует: в течение всего дня одноклассники стараются оказывать всяческую помощь этому ребенку, подбадривать его, проявлять внимание, но не быть при этом навязчивыми, не переигрывать. В конце дня на общем собрании класса секрет акции раскрывается, происходит обсуждение ее итогов: что чувствовал ребенок, которому оказывалась поддержка, какие эмоции испытывали при этом сами «секретные друзья» и т.п. </w:t>
      </w:r>
    </w:p>
    <w:p w:rsidR="000808BE" w:rsidRDefault="000808BE" w:rsidP="00CC5BE3">
      <w:pPr>
        <w:wordWrap/>
        <w:ind w:firstLine="709"/>
        <w:rPr>
          <w:rFonts w:eastAsia="MS Mincho"/>
          <w:b/>
          <w:i/>
          <w:sz w:val="24"/>
          <w:lang w:val="ru-RU" w:eastAsia="ja-JP"/>
        </w:rPr>
      </w:pPr>
    </w:p>
    <w:p w:rsidR="0004064F" w:rsidRPr="00591678" w:rsidRDefault="0004064F" w:rsidP="00CC5BE3">
      <w:pPr>
        <w:wordWrap/>
        <w:ind w:firstLine="709"/>
        <w:rPr>
          <w:rFonts w:eastAsia="MS Mincho"/>
          <w:b/>
          <w:i/>
          <w:sz w:val="24"/>
          <w:lang w:val="ru-RU" w:eastAsia="ja-JP"/>
        </w:rPr>
      </w:pPr>
      <w:r>
        <w:rPr>
          <w:rFonts w:eastAsia="MS Mincho"/>
          <w:b/>
          <w:i/>
          <w:sz w:val="24"/>
          <w:lang w:val="ru-RU" w:eastAsia="ja-JP"/>
        </w:rPr>
        <w:t>На индивидуальном уровне:</w:t>
      </w:r>
    </w:p>
    <w:p w:rsidR="0004064F" w:rsidRPr="00591678" w:rsidRDefault="0004064F" w:rsidP="00CC5BE3">
      <w:pPr>
        <w:wordWrap/>
        <w:ind w:firstLine="709"/>
        <w:rPr>
          <w:rFonts w:eastAsia="MS Mincho"/>
          <w:sz w:val="24"/>
          <w:lang w:val="ru-RU" w:eastAsia="ja-JP"/>
        </w:rPr>
      </w:pPr>
      <w:r w:rsidRPr="00591678">
        <w:rPr>
          <w:rFonts w:eastAsia="MS Mincho"/>
          <w:i/>
          <w:sz w:val="24"/>
          <w:lang w:val="ru-RU" w:eastAsia="ja-JP"/>
        </w:rPr>
        <w:t xml:space="preserve">Вовлечение </w:t>
      </w:r>
      <w:r w:rsidRPr="00591678">
        <w:rPr>
          <w:rFonts w:eastAsia="MS Mincho"/>
          <w:sz w:val="24"/>
          <w:lang w:val="ru-RU" w:eastAsia="ja-JP"/>
        </w:rPr>
        <w:t xml:space="preserve">каждого ребенка в ключевые дела школы и класса в одной из возможных для него ролей осуществляется через советы </w:t>
      </w:r>
      <w:proofErr w:type="spellStart"/>
      <w:r w:rsidRPr="00591678">
        <w:rPr>
          <w:rFonts w:eastAsia="MS Mincho"/>
          <w:sz w:val="24"/>
          <w:lang w:val="ru-RU" w:eastAsia="ja-JP"/>
        </w:rPr>
        <w:t>соуправления</w:t>
      </w:r>
      <w:proofErr w:type="spellEnd"/>
      <w:r w:rsidRPr="00591678">
        <w:rPr>
          <w:rFonts w:eastAsia="MS Mincho"/>
          <w:sz w:val="24"/>
          <w:lang w:val="ru-RU" w:eastAsia="ja-JP"/>
        </w:rPr>
        <w:t>, где распределяются зоны ответственности, даются разовые посильные поручения.</w:t>
      </w:r>
    </w:p>
    <w:p w:rsidR="0004064F" w:rsidRPr="00591678" w:rsidRDefault="0004064F" w:rsidP="00CC5BE3">
      <w:pPr>
        <w:wordWrap/>
        <w:ind w:firstLine="709"/>
        <w:rPr>
          <w:rFonts w:eastAsia="MS Mincho"/>
          <w:b/>
          <w:sz w:val="24"/>
          <w:lang w:val="ru-RU" w:eastAsia="ja-JP"/>
        </w:rPr>
      </w:pPr>
      <w:r w:rsidRPr="00591678">
        <w:rPr>
          <w:rFonts w:eastAsia="MS Mincho"/>
          <w:i/>
          <w:sz w:val="24"/>
          <w:lang w:val="ru-RU" w:eastAsia="ja-JP"/>
        </w:rPr>
        <w:t>Оказание индивидуальной помощи</w:t>
      </w:r>
      <w:r w:rsidRPr="00591678">
        <w:rPr>
          <w:rFonts w:eastAsia="MS Mincho"/>
          <w:sz w:val="24"/>
          <w:lang w:val="ru-RU" w:eastAsia="ja-JP"/>
        </w:rPr>
        <w:t xml:space="preserve"> и коррекция поведения ребенка осуществляется через включение его в совместную работу с другими детьми, которые могли бы стать примером, предложение взять в следующем ключевом деле на себя роль ответственного за тот или иной фрагмент общей работы; организацию разновозрастного наставничества.</w:t>
      </w:r>
    </w:p>
    <w:p w:rsidR="0004064F" w:rsidRPr="0098719A" w:rsidRDefault="0004064F" w:rsidP="0098719A">
      <w:pPr>
        <w:widowControl/>
        <w:tabs>
          <w:tab w:val="left" w:pos="851"/>
        </w:tabs>
        <w:wordWrap/>
        <w:autoSpaceDE/>
        <w:autoSpaceDN/>
        <w:ind w:firstLine="567"/>
        <w:rPr>
          <w:rFonts w:eastAsia="Batang"/>
          <w:b/>
          <w:kern w:val="0"/>
          <w:sz w:val="24"/>
          <w:lang w:val="ru-RU" w:eastAsia="en-US"/>
        </w:rPr>
      </w:pPr>
      <w:r w:rsidRPr="00591678">
        <w:rPr>
          <w:rFonts w:eastAsia="MS Mincho"/>
          <w:i/>
          <w:sz w:val="24"/>
          <w:lang w:val="ru-RU" w:eastAsia="ja-JP"/>
        </w:rPr>
        <w:lastRenderedPageBreak/>
        <w:t>Создание условий для реализации индивидуального участия детей в конкурсах</w:t>
      </w:r>
      <w:r w:rsidRPr="00591678">
        <w:rPr>
          <w:rFonts w:eastAsia="MS Mincho"/>
          <w:sz w:val="24"/>
          <w:lang w:val="ru-RU" w:eastAsia="ja-JP"/>
        </w:rPr>
        <w:t xml:space="preserve"> различного уровня: помощь в подготовке конкурсных материалов, создания портфолио, оформления проекта</w:t>
      </w:r>
      <w:r>
        <w:rPr>
          <w:rFonts w:eastAsia="MS Mincho"/>
          <w:sz w:val="24"/>
          <w:lang w:val="ru-RU" w:eastAsia="ja-JP"/>
        </w:rPr>
        <w:t>.</w:t>
      </w:r>
    </w:p>
    <w:sectPr w:rsidR="0004064F" w:rsidRPr="0098719A" w:rsidSect="00CC5B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91A3E"/>
    <w:multiLevelType w:val="hybridMultilevel"/>
    <w:tmpl w:val="6C14DD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736"/>
    <w:rsid w:val="0004064F"/>
    <w:rsid w:val="000808BE"/>
    <w:rsid w:val="003A4736"/>
    <w:rsid w:val="00544ED8"/>
    <w:rsid w:val="00591678"/>
    <w:rsid w:val="00791BF1"/>
    <w:rsid w:val="0096752C"/>
    <w:rsid w:val="0098719A"/>
    <w:rsid w:val="00990C4E"/>
    <w:rsid w:val="00B015DA"/>
    <w:rsid w:val="00B55208"/>
    <w:rsid w:val="00CC5BE3"/>
    <w:rsid w:val="00CD298F"/>
    <w:rsid w:val="00CD7286"/>
    <w:rsid w:val="00F7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2881E1"/>
  <w15:docId w15:val="{F55F5D0F-48D9-47F6-BA7D-4773F6FB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BE3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/>
      <w:kern w:val="2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01">
    <w:name w:val="CharAttribute501"/>
    <w:uiPriority w:val="99"/>
    <w:rsid w:val="00CC5BE3"/>
    <w:rPr>
      <w:rFonts w:ascii="Times New Roman" w:eastAsia="Times New Roman"/>
      <w:i/>
      <w:sz w:val="28"/>
      <w:u w:val="single"/>
    </w:rPr>
  </w:style>
  <w:style w:type="paragraph" w:styleId="a3">
    <w:name w:val="List Paragraph"/>
    <w:basedOn w:val="a"/>
    <w:link w:val="a4"/>
    <w:uiPriority w:val="99"/>
    <w:qFormat/>
    <w:rsid w:val="00CC5BE3"/>
    <w:pPr>
      <w:widowControl/>
      <w:wordWrap/>
      <w:autoSpaceDE/>
      <w:autoSpaceDN/>
      <w:ind w:left="400"/>
    </w:pPr>
    <w:rPr>
      <w:rFonts w:ascii="№Е"/>
      <w:szCs w:val="20"/>
      <w:lang w:val="ru-RU" w:eastAsia="ja-JP"/>
    </w:rPr>
  </w:style>
  <w:style w:type="character" w:customStyle="1" w:styleId="a4">
    <w:name w:val="Абзац списка Знак"/>
    <w:link w:val="a3"/>
    <w:uiPriority w:val="99"/>
    <w:locked/>
    <w:rsid w:val="00CC5BE3"/>
    <w:rPr>
      <w:rFonts w:ascii="№Е" w:eastAsia="Times New Roman" w:hAnsi="Times New Roman"/>
      <w:kern w:val="2"/>
      <w:sz w:val="20"/>
      <w:lang w:eastAsia="ja-JP"/>
    </w:rPr>
  </w:style>
  <w:style w:type="paragraph" w:styleId="a5">
    <w:name w:val="Normal (Web)"/>
    <w:basedOn w:val="a"/>
    <w:uiPriority w:val="99"/>
    <w:rsid w:val="00CC5BE3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2203</Words>
  <Characters>12559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2021-07-29T03:34:00Z</dcterms:created>
  <dcterms:modified xsi:type="dcterms:W3CDTF">2022-01-25T02:37:00Z</dcterms:modified>
</cp:coreProperties>
</file>